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776581BB"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387626">
        <w:rPr>
          <w:rFonts w:eastAsia="Times New Roman" w:cs="Times New Roman"/>
          <w:color w:val="000000"/>
          <w:sz w:val="40"/>
          <w:szCs w:val="40"/>
        </w:rPr>
        <w:t>Физическая культура, спорт и фитнес</w:t>
      </w:r>
      <w:r w:rsidR="00721165">
        <w:rPr>
          <w:rFonts w:eastAsia="Times New Roman" w:cs="Times New Roman"/>
          <w:color w:val="000000"/>
          <w:sz w:val="40"/>
          <w:szCs w:val="40"/>
        </w:rPr>
        <w:t>»</w:t>
      </w:r>
    </w:p>
    <w:p w14:paraId="4A5BAE35" w14:textId="77777777" w:rsidR="00AB092E" w:rsidRDefault="0038762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387626">
        <w:rPr>
          <w:rFonts w:eastAsia="Times New Roman" w:cs="Times New Roman"/>
          <w:sz w:val="36"/>
          <w:szCs w:val="36"/>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Чемпионата по профессиональному</w:t>
      </w:r>
    </w:p>
    <w:p w14:paraId="417850AC" w14:textId="3A371027" w:rsidR="00584FB3" w:rsidRDefault="00584FB3"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584FB3">
        <w:rPr>
          <w:rFonts w:eastAsia="Times New Roman" w:cs="Times New Roman"/>
          <w:color w:val="000000"/>
          <w:sz w:val="36"/>
          <w:szCs w:val="36"/>
        </w:rPr>
        <w:t xml:space="preserve"> мастерству «Профессионалы» </w:t>
      </w:r>
    </w:p>
    <w:p w14:paraId="65F84C6D" w14:textId="1FDC11C8" w:rsidR="00A74F0F" w:rsidRPr="00721165" w:rsidRDefault="004B7F0E"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Pr>
          <w:rFonts w:eastAsia="Times New Roman" w:cs="Times New Roman"/>
          <w:color w:val="000000"/>
          <w:sz w:val="36"/>
          <w:szCs w:val="36"/>
          <w:u w:val="single"/>
        </w:rPr>
        <w:t>Ненецкий автономный округ</w:t>
      </w:r>
      <w:bookmarkStart w:id="0" w:name="_GoBack"/>
      <w:bookmarkEnd w:id="0"/>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1234D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1234D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17EC7800" w:rsidR="001A206B" w:rsidRDefault="001234D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hyperlink>
          <w:r w:rsidR="00387626">
            <w:rPr>
              <w:rFonts w:eastAsia="Times New Roman" w:cs="Times New Roman"/>
              <w:color w:val="000000"/>
              <w:sz w:val="28"/>
              <w:szCs w:val="28"/>
            </w:rPr>
            <w:t>5</w:t>
          </w:r>
        </w:p>
        <w:p w14:paraId="53563A42" w14:textId="3E64C68F" w:rsidR="001A206B" w:rsidRDefault="001234D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hyperlink>
          <w:r w:rsidR="00102B54">
            <w:rPr>
              <w:rFonts w:eastAsia="Times New Roman" w:cs="Times New Roman"/>
              <w:color w:val="000000"/>
              <w:sz w:val="28"/>
              <w:szCs w:val="28"/>
            </w:rPr>
            <w:t>12</w:t>
          </w:r>
        </w:p>
        <w:p w14:paraId="2E05C76D" w14:textId="1693F2DD" w:rsidR="001A206B" w:rsidRDefault="001234D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hyperlink>
          <w:r w:rsidR="00FB5FEB">
            <w:rPr>
              <w:rFonts w:eastAsia="Times New Roman" w:cs="Times New Roman"/>
              <w:color w:val="000000"/>
              <w:sz w:val="28"/>
              <w:szCs w:val="28"/>
            </w:rPr>
            <w:t>22</w:t>
          </w:r>
        </w:p>
        <w:p w14:paraId="2EC06515" w14:textId="2DD7E7B4" w:rsidR="001A206B" w:rsidRDefault="001234D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FB5FEB">
              <w:rPr>
                <w:rFonts w:eastAsia="Times New Roman" w:cs="Times New Roman"/>
                <w:color w:val="000000"/>
                <w:sz w:val="28"/>
                <w:szCs w:val="28"/>
              </w:rPr>
              <w:tab/>
              <w:t>23</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39E54C7"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b/>
          <w:color w:val="000000"/>
          <w:sz w:val="28"/>
          <w:szCs w:val="28"/>
        </w:rPr>
      </w:pPr>
      <w:bookmarkStart w:id="1" w:name="_heading=h.gjdgxs"/>
      <w:bookmarkStart w:id="2" w:name="_heading=h.30j0zll"/>
      <w:bookmarkEnd w:id="1"/>
      <w:bookmarkEnd w:id="2"/>
      <w:r w:rsidRPr="00A739BC">
        <w:rPr>
          <w:rFonts w:cs="Times New Roman"/>
        </w:rPr>
        <w:br w:type="page" w:clear="all"/>
      </w:r>
    </w:p>
    <w:p w14:paraId="6C26F65C"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lastRenderedPageBreak/>
        <w:t>1. Область применения</w:t>
      </w:r>
    </w:p>
    <w:p w14:paraId="2DC61DBC" w14:textId="545212C0"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регионального Чемпионата по профессиональному мастерству «Профессионалы» в 20</w:t>
      </w:r>
      <w:r>
        <w:rPr>
          <w:rFonts w:eastAsia="Times New Roman" w:cs="Times New Roman"/>
          <w:color w:val="000000"/>
          <w:sz w:val="28"/>
          <w:szCs w:val="28"/>
        </w:rPr>
        <w:t>25</w:t>
      </w:r>
      <w:r w:rsidRPr="00A739BC">
        <w:rPr>
          <w:rFonts w:eastAsia="Times New Roman" w:cs="Times New Roman"/>
          <w:color w:val="000000"/>
          <w:sz w:val="28"/>
          <w:szCs w:val="28"/>
        </w:rPr>
        <w:t xml:space="preserve"> г. (далее Чемпионата).</w:t>
      </w:r>
    </w:p>
    <w:p w14:paraId="246F87F2" w14:textId="5FA7C242"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1.2 Выполнение требований настоящих правил обязательны для всех участников регионального Чемпионата по профессиональному мастерству «Профессионалы» в 202</w:t>
      </w:r>
      <w:r>
        <w:rPr>
          <w:rFonts w:eastAsia="Times New Roman" w:cs="Times New Roman"/>
          <w:color w:val="000000"/>
          <w:sz w:val="28"/>
          <w:szCs w:val="28"/>
        </w:rPr>
        <w:t>5</w:t>
      </w:r>
      <w:r w:rsidRPr="00A739BC">
        <w:rPr>
          <w:rFonts w:eastAsia="Times New Roman" w:cs="Times New Roman"/>
          <w:color w:val="000000"/>
          <w:sz w:val="28"/>
          <w:szCs w:val="28"/>
        </w:rPr>
        <w:t xml:space="preserve"> г. компетенции «Физическая культура, спорт и фитнес». </w:t>
      </w:r>
    </w:p>
    <w:p w14:paraId="65BF0FCD"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bookmarkStart w:id="3" w:name="_heading=h.1fob9te"/>
      <w:bookmarkEnd w:id="3"/>
    </w:p>
    <w:p w14:paraId="6DCE10D9"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2. Нормативные ссылки</w:t>
      </w:r>
    </w:p>
    <w:p w14:paraId="15694BD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2.1 Правила разработаны на основании следующих документов и источников:</w:t>
      </w:r>
    </w:p>
    <w:p w14:paraId="038E7BDA"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2.1.1. Трудовой кодекс Российской Федерации от 30.12.2001 № 197-ФЗ.</w:t>
      </w:r>
    </w:p>
    <w:p w14:paraId="0C32156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FF0000"/>
          <w:sz w:val="28"/>
          <w:szCs w:val="28"/>
        </w:rPr>
      </w:pPr>
      <w:r w:rsidRPr="00A739BC">
        <w:rPr>
          <w:rFonts w:eastAsia="Times New Roman" w:cs="Times New Roman"/>
          <w:color w:val="000000"/>
          <w:sz w:val="28"/>
          <w:szCs w:val="28"/>
        </w:rPr>
        <w:t>2.1.2. Санитарные правила и нормы СанПиН</w:t>
      </w:r>
    </w:p>
    <w:p w14:paraId="786B63D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2.1.3. Инструкции по технике безопасности и правила поведения, обучающихся на учебном занятии по физической культуре при освоении разделов «Лёгкая атлетика», «Спортивные и подвижные игры», «Гимнастика с основами акробатики», «Лыжный спорт», «Плавание»)</w:t>
      </w:r>
    </w:p>
    <w:p w14:paraId="4AE1DFA9"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64E24D8"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sidRPr="00A739BC">
        <w:rPr>
          <w:rFonts w:eastAsia="Times New Roman" w:cs="Times New Roman"/>
          <w:b/>
          <w:color w:val="000000"/>
          <w:sz w:val="28"/>
          <w:szCs w:val="28"/>
        </w:rPr>
        <w:t>3. Общие требования охраны труда</w:t>
      </w:r>
    </w:p>
    <w:p w14:paraId="0EE85321"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3.1. К выполнению конкурсного задания по компетенции «Физическая культура, спорт и фитнес» допускаются конкурсанты Чемпионата,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учитель физической культуры/учитель адаптивной физической культуры, ознакомленные с инструкцией по охране труда, не имеющие противопоказаний к выполнению заданий по состоянию здоровья и имеющие необходимые навыки по эксплуатации инструмента, приспособлений и оборудования.</w:t>
      </w:r>
    </w:p>
    <w:p w14:paraId="01C9D89B"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3.2. Участник Чемпионата обязан:</w:t>
      </w:r>
    </w:p>
    <w:p w14:paraId="37876DF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lastRenderedPageBreak/>
        <w:t>3.2.1. Выполнять только ту работу, которая определена его ролью на Чемпионате.</w:t>
      </w:r>
    </w:p>
    <w:p w14:paraId="6191F398"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3.2.2. Правильно применять средства индивидуальной и коллективной защиты.</w:t>
      </w:r>
    </w:p>
    <w:p w14:paraId="373B09C7"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3.3.3. Соблюдать требования охраны труда.</w:t>
      </w:r>
    </w:p>
    <w:p w14:paraId="6EF2DEEC"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3.3.4. Немедленно извещать экспертов о любой ситуации, угрожающей жизни и здоровью участников Чемпионата, о каждом несчастном случае, происшедшем на Чемпионате, или об ухудшении состояния своего здоровья, в том числе о проявлении признаков острого заболевания (отравления).</w:t>
      </w:r>
    </w:p>
    <w:p w14:paraId="765EF67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3.3.5. Применять безопасные методы и приёмы выполнения работ и оказания первой помощи, инструктаж по охране труда.</w:t>
      </w:r>
    </w:p>
    <w:p w14:paraId="34217737"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 При выполнении работ на конкурсанта Чемпионата возможны воздействия следующих опасных и вредных производственных факторов:</w:t>
      </w:r>
    </w:p>
    <w:p w14:paraId="02E73FF1"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поражение электрическим током;</w:t>
      </w:r>
    </w:p>
    <w:p w14:paraId="7C8CB48C"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физические и нервно-психические перегрузки.</w:t>
      </w:r>
    </w:p>
    <w:p w14:paraId="3CF76150"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3.4. Все участники Чемпионата (эксперты, конкурсанты, волонтеры) должны находиться на площадке в спецодежде, спецобуви и применять средства индивидуальной защиты.</w:t>
      </w:r>
    </w:p>
    <w:p w14:paraId="795D0D9B"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3.5. Участникам Чемпионата необходимо знать и соблюдать требования по охране труда, пожарной безопасности, производственной санитарии.</w:t>
      </w:r>
    </w:p>
    <w:p w14:paraId="01DFE17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3.6. Конкурсные работы должны проводиться в соответствии с технической документацией задания Чемпионата.</w:t>
      </w:r>
    </w:p>
    <w:p w14:paraId="04D8F99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3.7. Участники обязаны соблюдать действующие на Чемпионате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Чемпионата. </w:t>
      </w:r>
    </w:p>
    <w:p w14:paraId="12EB85D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3.8. В случаях травмирования или недомогания, необходимо прекратить работу, известить об этом экспертов и обратиться в медицинское учреждение.</w:t>
      </w:r>
    </w:p>
    <w:p w14:paraId="7079BF10"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3.9. Лица, не соблюдающие настоящие Правила, привлекаются к ответственности согласно действующему законодательству.</w:t>
      </w:r>
    </w:p>
    <w:p w14:paraId="09A3CE7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lastRenderedPageBreak/>
        <w:t>3.10. Несоблюдение конкурсантом норм и правил охраны труда ведет к потере баллов. Постоянное нарушение норм безопасности может привести к временному или полному отстранению от участия в Чемпионате.</w:t>
      </w:r>
    </w:p>
    <w:p w14:paraId="6C33D6C9"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1BC3C207"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4. Требования охраны труда перед началом работы</w:t>
      </w:r>
    </w:p>
    <w:p w14:paraId="3FF7345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4.1. Перед началом выполнения работ конкурсант обязан:</w:t>
      </w:r>
    </w:p>
    <w:p w14:paraId="099F2D52" w14:textId="77777777" w:rsidR="00387626" w:rsidRPr="00A739BC" w:rsidRDefault="00387626" w:rsidP="00387626">
      <w:pPr>
        <w:pStyle w:val="af6"/>
        <w:numPr>
          <w:ilvl w:val="0"/>
          <w:numId w:val="9"/>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В день конкурсантов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Описанием компетенции. Надеть спортивную форму и спортивную обувь с нескользкой подошвой. По окончании ознакомительного периода, конкурсанты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3A9A5C1C" w14:textId="77777777" w:rsidR="00387626" w:rsidRPr="00A739BC" w:rsidRDefault="00387626" w:rsidP="00387626">
      <w:pPr>
        <w:pStyle w:val="af6"/>
        <w:numPr>
          <w:ilvl w:val="0"/>
          <w:numId w:val="10"/>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Подготовить рабочее место, проверить внешним осмотром:</w:t>
      </w:r>
    </w:p>
    <w:p w14:paraId="4ECC7649" w14:textId="115A5948" w:rsidR="00387626" w:rsidRPr="009E31D2" w:rsidRDefault="009E31D2" w:rsidP="009E31D2">
      <w:pP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а)</w:t>
      </w:r>
      <w:r w:rsidR="00387626" w:rsidRPr="009E31D2">
        <w:rPr>
          <w:rFonts w:eastAsia="Times New Roman" w:cs="Times New Roman"/>
          <w:color w:val="000000"/>
          <w:sz w:val="28"/>
          <w:szCs w:val="28"/>
        </w:rPr>
        <w:t xml:space="preserve"> отсутствие посторонних предметов на рабочем месте и вокруг него; </w:t>
      </w:r>
    </w:p>
    <w:p w14:paraId="14E2BFBD" w14:textId="3E4A70A5" w:rsidR="00387626" w:rsidRPr="009E31D2" w:rsidRDefault="009E31D2" w:rsidP="009E31D2">
      <w:pP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б)</w:t>
      </w:r>
      <w:r w:rsidR="00387626" w:rsidRPr="009E31D2">
        <w:rPr>
          <w:rFonts w:eastAsia="Times New Roman" w:cs="Times New Roman"/>
          <w:color w:val="000000"/>
          <w:sz w:val="28"/>
          <w:szCs w:val="28"/>
        </w:rPr>
        <w:t xml:space="preserve"> состояние полов (отсутствие выбоин, неровностей, скользкости, открытых трапов, посторонних предметов); </w:t>
      </w:r>
    </w:p>
    <w:p w14:paraId="59E27ABE" w14:textId="77F62AA3" w:rsidR="00387626" w:rsidRPr="00ED6F41" w:rsidRDefault="009E31D2" w:rsidP="009E31D2">
      <w:pPr>
        <w:pStyle w:val="af6"/>
        <w:spacing w:line="360" w:lineRule="auto"/>
        <w:ind w:left="709"/>
        <w:jc w:val="both"/>
        <w:rPr>
          <w:rFonts w:eastAsia="Times New Roman" w:cs="Times New Roman"/>
          <w:color w:val="000000"/>
          <w:sz w:val="28"/>
          <w:szCs w:val="28"/>
        </w:rPr>
      </w:pPr>
      <w:r>
        <w:rPr>
          <w:rFonts w:eastAsia="Times New Roman" w:cs="Times New Roman"/>
          <w:color w:val="000000"/>
          <w:sz w:val="28"/>
          <w:szCs w:val="28"/>
        </w:rPr>
        <w:t>в)</w:t>
      </w:r>
      <w:r w:rsidR="00387626" w:rsidRPr="00ED6F41">
        <w:rPr>
          <w:rFonts w:eastAsia="Times New Roman" w:cs="Times New Roman"/>
          <w:color w:val="000000"/>
          <w:sz w:val="28"/>
          <w:szCs w:val="28"/>
        </w:rPr>
        <w:t xml:space="preserve"> исправность применяемого спортивного инвентаря и оборудования; </w:t>
      </w:r>
    </w:p>
    <w:p w14:paraId="608BB6FE" w14:textId="47943FFB" w:rsidR="00387626" w:rsidRPr="00ED6F41" w:rsidRDefault="009E31D2" w:rsidP="009E31D2">
      <w:pPr>
        <w:pStyle w:val="af6"/>
        <w:spacing w:line="360" w:lineRule="auto"/>
        <w:ind w:left="709"/>
        <w:jc w:val="both"/>
        <w:rPr>
          <w:rFonts w:eastAsia="Times New Roman" w:cs="Times New Roman"/>
          <w:color w:val="000000"/>
          <w:sz w:val="28"/>
          <w:szCs w:val="28"/>
        </w:rPr>
      </w:pPr>
      <w:r>
        <w:rPr>
          <w:rFonts w:eastAsia="Times New Roman" w:cs="Times New Roman"/>
          <w:color w:val="000000"/>
          <w:sz w:val="28"/>
          <w:szCs w:val="28"/>
        </w:rPr>
        <w:t>г)</w:t>
      </w:r>
      <w:r w:rsidR="00387626" w:rsidRPr="00ED6F41">
        <w:rPr>
          <w:rFonts w:eastAsia="Times New Roman" w:cs="Times New Roman"/>
          <w:color w:val="000000"/>
          <w:sz w:val="28"/>
          <w:szCs w:val="28"/>
        </w:rPr>
        <w:t xml:space="preserve"> проверить надежность установки оборудования.</w:t>
      </w:r>
    </w:p>
    <w:p w14:paraId="6AF824A8" w14:textId="77777777" w:rsidR="00387626" w:rsidRPr="00A739BC" w:rsidRDefault="00387626" w:rsidP="00387626">
      <w:pPr>
        <w:pStyle w:val="af6"/>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Провести личную разминку с учетом вида деятельности.</w:t>
      </w:r>
    </w:p>
    <w:p w14:paraId="4CA340EF" w14:textId="77777777" w:rsidR="00387626" w:rsidRPr="00A739BC" w:rsidRDefault="00387626" w:rsidP="00387626">
      <w:pPr>
        <w:pStyle w:val="af6"/>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Подготовить спортивный инвентарь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6149"/>
      </w:tblGrid>
      <w:tr w:rsidR="00387626" w:rsidRPr="00A739BC" w14:paraId="5D046964" w14:textId="77777777" w:rsidTr="009E31D2">
        <w:trPr>
          <w:tblHeader/>
        </w:trPr>
        <w:tc>
          <w:tcPr>
            <w:tcW w:w="1967" w:type="pct"/>
            <w:shd w:val="clear" w:color="auto" w:fill="auto"/>
          </w:tcPr>
          <w:p w14:paraId="27D9494B" w14:textId="77777777" w:rsidR="00387626" w:rsidRPr="00A739BC" w:rsidRDefault="00387626" w:rsidP="009E31D2">
            <w:pPr>
              <w:spacing w:line="276" w:lineRule="auto"/>
              <w:jc w:val="center"/>
              <w:rPr>
                <w:rFonts w:cs="Times New Roman"/>
                <w:b/>
              </w:rPr>
            </w:pPr>
            <w:r w:rsidRPr="00A739BC">
              <w:rPr>
                <w:rFonts w:eastAsia="Times New Roman" w:cs="Times New Roman"/>
                <w:b/>
              </w:rPr>
              <w:t xml:space="preserve">Наименование </w:t>
            </w:r>
            <w:r w:rsidRPr="00A739BC">
              <w:rPr>
                <w:rFonts w:cs="Times New Roman"/>
                <w:b/>
              </w:rPr>
              <w:t>спортивного</w:t>
            </w:r>
          </w:p>
          <w:p w14:paraId="55DD8ADA" w14:textId="77777777" w:rsidR="00387626" w:rsidRPr="00A739BC" w:rsidRDefault="00387626" w:rsidP="009E31D2">
            <w:pPr>
              <w:spacing w:line="276" w:lineRule="auto"/>
              <w:jc w:val="center"/>
              <w:rPr>
                <w:rFonts w:eastAsia="Times New Roman" w:cs="Times New Roman"/>
                <w:b/>
              </w:rPr>
            </w:pPr>
            <w:r w:rsidRPr="00A739BC">
              <w:rPr>
                <w:rFonts w:cs="Times New Roman"/>
                <w:b/>
              </w:rPr>
              <w:t>инвентаря</w:t>
            </w:r>
            <w:r w:rsidRPr="00A739BC">
              <w:rPr>
                <w:rFonts w:eastAsia="Times New Roman" w:cs="Times New Roman"/>
                <w:b/>
              </w:rPr>
              <w:t xml:space="preserve"> или оборудования</w:t>
            </w:r>
          </w:p>
        </w:tc>
        <w:tc>
          <w:tcPr>
            <w:tcW w:w="3033" w:type="pct"/>
            <w:shd w:val="clear" w:color="auto" w:fill="auto"/>
          </w:tcPr>
          <w:p w14:paraId="2F24A769"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Правила подготовки к выполнению</w:t>
            </w:r>
          </w:p>
          <w:p w14:paraId="2C37354C"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конкурсного задания</w:t>
            </w:r>
          </w:p>
        </w:tc>
      </w:tr>
      <w:tr w:rsidR="00387626" w:rsidRPr="00A739BC" w14:paraId="281282DF" w14:textId="77777777" w:rsidTr="009E31D2">
        <w:trPr>
          <w:tblHeader/>
        </w:trPr>
        <w:tc>
          <w:tcPr>
            <w:tcW w:w="1967" w:type="pct"/>
            <w:shd w:val="clear" w:color="auto" w:fill="auto"/>
          </w:tcPr>
          <w:p w14:paraId="0D4C17CB" w14:textId="77777777" w:rsidR="00387626" w:rsidRPr="00A739BC" w:rsidRDefault="00387626" w:rsidP="009E31D2">
            <w:pPr>
              <w:spacing w:line="276" w:lineRule="auto"/>
              <w:jc w:val="both"/>
              <w:rPr>
                <w:rFonts w:eastAsia="Times New Roman" w:cs="Times New Roman"/>
                <w:b/>
              </w:rPr>
            </w:pPr>
            <w:r w:rsidRPr="00A739BC">
              <w:rPr>
                <w:rFonts w:cs="Times New Roman"/>
              </w:rPr>
              <w:t>Конусы и фишки для футбола</w:t>
            </w:r>
          </w:p>
        </w:tc>
        <w:tc>
          <w:tcPr>
            <w:tcW w:w="3033" w:type="pct"/>
            <w:shd w:val="clear" w:color="auto" w:fill="auto"/>
          </w:tcPr>
          <w:p w14:paraId="3B3980E4" w14:textId="77777777" w:rsidR="00387626" w:rsidRPr="00A739BC" w:rsidRDefault="00387626" w:rsidP="009E31D2">
            <w:pPr>
              <w:spacing w:line="276" w:lineRule="auto"/>
              <w:jc w:val="both"/>
              <w:rPr>
                <w:rFonts w:cs="Times New Roman"/>
              </w:rPr>
            </w:pPr>
            <w:r w:rsidRPr="00A739BC">
              <w:rPr>
                <w:rFonts w:cs="Times New Roman"/>
              </w:rPr>
              <w:t xml:space="preserve">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 </w:t>
            </w:r>
          </w:p>
        </w:tc>
      </w:tr>
      <w:tr w:rsidR="00387626" w:rsidRPr="00A739BC" w14:paraId="23F8E613" w14:textId="77777777" w:rsidTr="009E31D2">
        <w:trPr>
          <w:tblHeader/>
        </w:trPr>
        <w:tc>
          <w:tcPr>
            <w:tcW w:w="1967" w:type="pct"/>
            <w:shd w:val="clear" w:color="auto" w:fill="auto"/>
          </w:tcPr>
          <w:p w14:paraId="693368E5" w14:textId="77777777" w:rsidR="00387626" w:rsidRPr="00A739BC" w:rsidRDefault="00387626" w:rsidP="009E31D2">
            <w:pPr>
              <w:spacing w:line="276" w:lineRule="auto"/>
              <w:jc w:val="both"/>
              <w:rPr>
                <w:rFonts w:eastAsia="Times New Roman" w:cs="Times New Roman"/>
              </w:rPr>
            </w:pPr>
            <w:r w:rsidRPr="00A739BC">
              <w:rPr>
                <w:rFonts w:cs="Times New Roman"/>
              </w:rPr>
              <w:t>Маты гимнастические</w:t>
            </w:r>
          </w:p>
        </w:tc>
        <w:tc>
          <w:tcPr>
            <w:tcW w:w="3033" w:type="pct"/>
            <w:shd w:val="clear" w:color="auto" w:fill="auto"/>
          </w:tcPr>
          <w:p w14:paraId="744C08C2" w14:textId="77777777" w:rsidR="00387626" w:rsidRPr="00A739BC" w:rsidRDefault="00387626" w:rsidP="009E31D2">
            <w:pPr>
              <w:spacing w:line="276" w:lineRule="auto"/>
              <w:jc w:val="both"/>
              <w:rPr>
                <w:rFonts w:cs="Times New Roman"/>
              </w:rPr>
            </w:pPr>
            <w:r w:rsidRPr="00A739BC">
              <w:rPr>
                <w:rFonts w:cs="Times New Roman"/>
              </w:rPr>
              <w:t>Проверить чистоту и отсутствие неровностей, разрывов между матами;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4851E93D" w14:textId="77777777" w:rsidTr="009E31D2">
        <w:trPr>
          <w:tblHeader/>
        </w:trPr>
        <w:tc>
          <w:tcPr>
            <w:tcW w:w="1967" w:type="pct"/>
            <w:shd w:val="clear" w:color="auto" w:fill="auto"/>
          </w:tcPr>
          <w:p w14:paraId="1E9F3A73" w14:textId="77777777" w:rsidR="00387626" w:rsidRPr="00A739BC" w:rsidRDefault="00387626" w:rsidP="009E31D2">
            <w:pPr>
              <w:spacing w:line="276" w:lineRule="auto"/>
              <w:jc w:val="both"/>
              <w:rPr>
                <w:rFonts w:eastAsia="Times New Roman" w:cs="Times New Roman"/>
                <w:highlight w:val="yellow"/>
              </w:rPr>
            </w:pPr>
            <w:r w:rsidRPr="00A739BC">
              <w:rPr>
                <w:rFonts w:cs="Times New Roman"/>
              </w:rPr>
              <w:lastRenderedPageBreak/>
              <w:t>Мячи: баскетбольные, волейбольные, футбольные, малые, теннисные</w:t>
            </w:r>
          </w:p>
        </w:tc>
        <w:tc>
          <w:tcPr>
            <w:tcW w:w="3033" w:type="pct"/>
            <w:shd w:val="clear" w:color="auto" w:fill="auto"/>
          </w:tcPr>
          <w:p w14:paraId="5D92158F"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отскок мяча;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27EC78C4" w14:textId="77777777" w:rsidTr="009E31D2">
        <w:trPr>
          <w:tblHeader/>
        </w:trPr>
        <w:tc>
          <w:tcPr>
            <w:tcW w:w="1967" w:type="pct"/>
            <w:shd w:val="clear" w:color="auto" w:fill="auto"/>
          </w:tcPr>
          <w:p w14:paraId="096D9E48" w14:textId="77777777" w:rsidR="00387626" w:rsidRPr="00A739BC" w:rsidRDefault="00387626" w:rsidP="009E31D2">
            <w:pPr>
              <w:spacing w:line="276" w:lineRule="auto"/>
              <w:jc w:val="both"/>
              <w:rPr>
                <w:rFonts w:eastAsia="Times New Roman" w:cs="Times New Roman"/>
              </w:rPr>
            </w:pPr>
            <w:r w:rsidRPr="00A739BC">
              <w:rPr>
                <w:rFonts w:cs="Times New Roman"/>
              </w:rPr>
              <w:t xml:space="preserve">Обручи </w:t>
            </w:r>
          </w:p>
        </w:tc>
        <w:tc>
          <w:tcPr>
            <w:tcW w:w="3033" w:type="pct"/>
            <w:shd w:val="clear" w:color="auto" w:fill="auto"/>
          </w:tcPr>
          <w:p w14:paraId="4D5DF0D2"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146564E7" w14:textId="77777777" w:rsidTr="009E31D2">
        <w:trPr>
          <w:tblHeader/>
        </w:trPr>
        <w:tc>
          <w:tcPr>
            <w:tcW w:w="1967" w:type="pct"/>
            <w:shd w:val="clear" w:color="auto" w:fill="auto"/>
          </w:tcPr>
          <w:p w14:paraId="35E1ADD4" w14:textId="77777777" w:rsidR="00387626" w:rsidRPr="00A739BC" w:rsidRDefault="00387626" w:rsidP="009E31D2">
            <w:pPr>
              <w:spacing w:line="276" w:lineRule="auto"/>
              <w:jc w:val="both"/>
              <w:rPr>
                <w:rFonts w:eastAsia="Times New Roman" w:cs="Times New Roman"/>
              </w:rPr>
            </w:pPr>
            <w:r w:rsidRPr="00A739BC">
              <w:rPr>
                <w:rFonts w:cs="Times New Roman"/>
              </w:rPr>
              <w:t>Гимнастические палки</w:t>
            </w:r>
          </w:p>
        </w:tc>
        <w:tc>
          <w:tcPr>
            <w:tcW w:w="3033" w:type="pct"/>
            <w:shd w:val="clear" w:color="auto" w:fill="auto"/>
          </w:tcPr>
          <w:p w14:paraId="2DD66174"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09A9BA2A" w14:textId="77777777" w:rsidTr="009E31D2">
        <w:trPr>
          <w:tblHeader/>
        </w:trPr>
        <w:tc>
          <w:tcPr>
            <w:tcW w:w="1967" w:type="pct"/>
            <w:shd w:val="clear" w:color="auto" w:fill="auto"/>
          </w:tcPr>
          <w:p w14:paraId="10DCA985" w14:textId="77777777" w:rsidR="00387626" w:rsidRPr="00A739BC" w:rsidRDefault="00387626" w:rsidP="009E31D2">
            <w:pPr>
              <w:spacing w:line="276" w:lineRule="auto"/>
              <w:jc w:val="both"/>
              <w:rPr>
                <w:rFonts w:eastAsia="Times New Roman" w:cs="Times New Roman"/>
              </w:rPr>
            </w:pPr>
            <w:r w:rsidRPr="00A739BC">
              <w:rPr>
                <w:rFonts w:cs="Times New Roman"/>
              </w:rPr>
              <w:t>Скакалки</w:t>
            </w:r>
          </w:p>
        </w:tc>
        <w:tc>
          <w:tcPr>
            <w:tcW w:w="3033" w:type="pct"/>
            <w:shd w:val="clear" w:color="auto" w:fill="auto"/>
          </w:tcPr>
          <w:p w14:paraId="7C5FFE3F" w14:textId="77777777" w:rsidR="00387626" w:rsidRPr="00A739BC" w:rsidRDefault="00387626" w:rsidP="009E31D2">
            <w:pPr>
              <w:spacing w:line="276" w:lineRule="auto"/>
              <w:jc w:val="both"/>
              <w:rPr>
                <w:rFonts w:cs="Times New Roman"/>
              </w:rPr>
            </w:pPr>
            <w:r w:rsidRPr="00A739BC">
              <w:rPr>
                <w:rFonts w:cs="Times New Roman"/>
              </w:rPr>
              <w:t>Проверить отсутствие узлов; разместить на площадке с учетом с учетом безопасного расстояния между актерами-волонтерами, с учетом специфики спортивного инвентаря</w:t>
            </w:r>
          </w:p>
        </w:tc>
      </w:tr>
      <w:tr w:rsidR="00387626" w:rsidRPr="00A739BC" w14:paraId="20B59F5D" w14:textId="77777777" w:rsidTr="009E31D2">
        <w:trPr>
          <w:tblHeader/>
        </w:trPr>
        <w:tc>
          <w:tcPr>
            <w:tcW w:w="1967" w:type="pct"/>
            <w:shd w:val="clear" w:color="auto" w:fill="auto"/>
          </w:tcPr>
          <w:p w14:paraId="4F5799B9" w14:textId="77777777" w:rsidR="00387626" w:rsidRPr="00A739BC" w:rsidRDefault="00387626" w:rsidP="009E31D2">
            <w:pPr>
              <w:spacing w:line="276" w:lineRule="auto"/>
              <w:jc w:val="both"/>
              <w:rPr>
                <w:rFonts w:cs="Times New Roman"/>
              </w:rPr>
            </w:pPr>
            <w:r w:rsidRPr="00A739BC">
              <w:rPr>
                <w:rFonts w:cs="Times New Roman"/>
              </w:rPr>
              <w:t>Гимнастические коврики</w:t>
            </w:r>
          </w:p>
        </w:tc>
        <w:tc>
          <w:tcPr>
            <w:tcW w:w="3033" w:type="pct"/>
            <w:shd w:val="clear" w:color="auto" w:fill="auto"/>
          </w:tcPr>
          <w:p w14:paraId="6EB13E72" w14:textId="77777777" w:rsidR="00387626" w:rsidRPr="00A739BC" w:rsidRDefault="00387626" w:rsidP="009E31D2">
            <w:pPr>
              <w:spacing w:line="276" w:lineRule="auto"/>
              <w:jc w:val="both"/>
              <w:rPr>
                <w:rFonts w:cs="Times New Roman"/>
              </w:rPr>
            </w:pPr>
            <w:r w:rsidRPr="00A739BC">
              <w:rPr>
                <w:rFonts w:cs="Times New Roman"/>
              </w:rPr>
              <w:t>Проверить чистоту и отсутствие неровностей;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19B4C9B8" w14:textId="77777777" w:rsidTr="009E31D2">
        <w:trPr>
          <w:tblHeader/>
        </w:trPr>
        <w:tc>
          <w:tcPr>
            <w:tcW w:w="1967" w:type="pct"/>
            <w:shd w:val="clear" w:color="auto" w:fill="auto"/>
          </w:tcPr>
          <w:p w14:paraId="72AF87AD" w14:textId="77777777" w:rsidR="00387626" w:rsidRPr="00A739BC" w:rsidRDefault="00387626" w:rsidP="009E31D2">
            <w:pPr>
              <w:spacing w:line="276" w:lineRule="auto"/>
              <w:jc w:val="both"/>
              <w:rPr>
                <w:rFonts w:cs="Times New Roman"/>
              </w:rPr>
            </w:pPr>
            <w:r w:rsidRPr="00A739BC">
              <w:rPr>
                <w:rFonts w:cs="Times New Roman"/>
              </w:rPr>
              <w:t>Гимнастические скамейки</w:t>
            </w:r>
          </w:p>
        </w:tc>
        <w:tc>
          <w:tcPr>
            <w:tcW w:w="3033" w:type="pct"/>
            <w:shd w:val="clear" w:color="auto" w:fill="auto"/>
          </w:tcPr>
          <w:p w14:paraId="52F4F055"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7F89654D" w14:textId="77777777" w:rsidTr="009E31D2">
        <w:trPr>
          <w:tblHeader/>
        </w:trPr>
        <w:tc>
          <w:tcPr>
            <w:tcW w:w="1967" w:type="pct"/>
            <w:shd w:val="clear" w:color="auto" w:fill="auto"/>
          </w:tcPr>
          <w:p w14:paraId="47AB4D58" w14:textId="77777777" w:rsidR="00387626" w:rsidRPr="00A739BC" w:rsidRDefault="00387626" w:rsidP="009E31D2">
            <w:pPr>
              <w:spacing w:line="276" w:lineRule="auto"/>
              <w:jc w:val="both"/>
              <w:rPr>
                <w:rFonts w:cs="Times New Roman"/>
              </w:rPr>
            </w:pPr>
            <w:r w:rsidRPr="00A739BC">
              <w:rPr>
                <w:rFonts w:cs="Times New Roman"/>
              </w:rPr>
              <w:t>Гантели весом 0,5 кг, 1 кг и 2 кг</w:t>
            </w:r>
          </w:p>
        </w:tc>
        <w:tc>
          <w:tcPr>
            <w:tcW w:w="3033" w:type="pct"/>
            <w:shd w:val="clear" w:color="auto" w:fill="auto"/>
          </w:tcPr>
          <w:p w14:paraId="11C2F6F9" w14:textId="77777777" w:rsidR="00387626" w:rsidRPr="00A739BC" w:rsidRDefault="00387626" w:rsidP="009E31D2">
            <w:pPr>
              <w:spacing w:line="276" w:lineRule="auto"/>
              <w:jc w:val="both"/>
              <w:rPr>
                <w:rFonts w:cs="Times New Roman"/>
              </w:rPr>
            </w:pPr>
            <w:r w:rsidRPr="00A739BC">
              <w:rPr>
                <w:rFonts w:cs="Times New Roman"/>
              </w:rPr>
              <w:t xml:space="preserve">Проверить целостность покрытия; разместить на площадке с учетом специфики спортивного инвентаря и безопасного выполнения упражнений в ходе демонстрации конкурсного задания; вес инвентаря подбирать с учетом подготовленности актера-волонтера </w:t>
            </w:r>
          </w:p>
        </w:tc>
      </w:tr>
      <w:tr w:rsidR="00387626" w:rsidRPr="00A739BC" w14:paraId="28C8D644" w14:textId="77777777" w:rsidTr="009E31D2">
        <w:trPr>
          <w:tblHeader/>
        </w:trPr>
        <w:tc>
          <w:tcPr>
            <w:tcW w:w="1967" w:type="pct"/>
            <w:shd w:val="clear" w:color="auto" w:fill="auto"/>
          </w:tcPr>
          <w:p w14:paraId="550039AD" w14:textId="77777777" w:rsidR="00387626" w:rsidRPr="00A739BC" w:rsidRDefault="00387626" w:rsidP="009E31D2">
            <w:pPr>
              <w:spacing w:line="276" w:lineRule="auto"/>
              <w:jc w:val="both"/>
              <w:rPr>
                <w:rFonts w:cs="Times New Roman"/>
              </w:rPr>
            </w:pPr>
            <w:r w:rsidRPr="00A739BC">
              <w:rPr>
                <w:rFonts w:cs="Times New Roman"/>
              </w:rPr>
              <w:t>Утяжелители</w:t>
            </w:r>
          </w:p>
        </w:tc>
        <w:tc>
          <w:tcPr>
            <w:tcW w:w="3033" w:type="pct"/>
            <w:shd w:val="clear" w:color="auto" w:fill="auto"/>
          </w:tcPr>
          <w:p w14:paraId="04B181AF" w14:textId="77777777" w:rsidR="00387626" w:rsidRPr="00A739BC" w:rsidRDefault="00387626" w:rsidP="009E31D2">
            <w:pPr>
              <w:spacing w:line="276" w:lineRule="auto"/>
              <w:jc w:val="both"/>
              <w:rPr>
                <w:rFonts w:cs="Times New Roman"/>
              </w:rPr>
            </w:pPr>
            <w:r w:rsidRPr="00A739BC">
              <w:rPr>
                <w:rFonts w:cs="Times New Roman"/>
              </w:rPr>
              <w:t xml:space="preserve">Проверить целостность покрытия; разместить на площадке с учетом специфики спортивного инвентаря и безопасного выполнения упражнений в ходе демонстрации конкурсного задания; вес утяжеления подбирать с учетом подготовленности актера-волонтера </w:t>
            </w:r>
          </w:p>
        </w:tc>
      </w:tr>
      <w:tr w:rsidR="00387626" w:rsidRPr="00A739BC" w14:paraId="3E4166E8" w14:textId="77777777" w:rsidTr="009E31D2">
        <w:trPr>
          <w:tblHeader/>
        </w:trPr>
        <w:tc>
          <w:tcPr>
            <w:tcW w:w="1967" w:type="pct"/>
            <w:shd w:val="clear" w:color="auto" w:fill="auto"/>
          </w:tcPr>
          <w:p w14:paraId="3BD0B151" w14:textId="77777777" w:rsidR="00387626" w:rsidRPr="00A739BC" w:rsidRDefault="00387626" w:rsidP="009E31D2">
            <w:pPr>
              <w:spacing w:line="276" w:lineRule="auto"/>
              <w:jc w:val="both"/>
              <w:rPr>
                <w:rFonts w:cs="Times New Roman"/>
              </w:rPr>
            </w:pPr>
            <w:r w:rsidRPr="00A739BC">
              <w:rPr>
                <w:rFonts w:cs="Times New Roman"/>
              </w:rPr>
              <w:t>Степ-платформы</w:t>
            </w:r>
          </w:p>
        </w:tc>
        <w:tc>
          <w:tcPr>
            <w:tcW w:w="3033" w:type="pct"/>
            <w:shd w:val="clear" w:color="auto" w:fill="auto"/>
          </w:tcPr>
          <w:p w14:paraId="502F3642" w14:textId="77777777" w:rsidR="00387626" w:rsidRPr="00A739BC" w:rsidRDefault="00387626" w:rsidP="009E31D2">
            <w:pPr>
              <w:spacing w:line="276" w:lineRule="auto"/>
              <w:jc w:val="both"/>
              <w:rPr>
                <w:rFonts w:eastAsia="Times New Roman" w:cs="Times New Roman"/>
                <w:b/>
              </w:rPr>
            </w:pPr>
            <w:r w:rsidRPr="00A739BC">
              <w:rPr>
                <w:rFonts w:cs="Times New Roman"/>
              </w:rPr>
              <w:t>Обеспечить нескользкую поверхность;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7E90ACC3" w14:textId="77777777" w:rsidTr="009E31D2">
        <w:trPr>
          <w:tblHeader/>
        </w:trPr>
        <w:tc>
          <w:tcPr>
            <w:tcW w:w="1967" w:type="pct"/>
            <w:shd w:val="clear" w:color="auto" w:fill="auto"/>
          </w:tcPr>
          <w:p w14:paraId="6E159F74" w14:textId="77777777" w:rsidR="00387626" w:rsidRPr="00A739BC" w:rsidRDefault="00387626" w:rsidP="009E31D2">
            <w:pPr>
              <w:spacing w:line="276" w:lineRule="auto"/>
              <w:jc w:val="both"/>
              <w:rPr>
                <w:rFonts w:cs="Times New Roman"/>
              </w:rPr>
            </w:pPr>
            <w:r w:rsidRPr="00A739BC">
              <w:rPr>
                <w:rFonts w:cs="Times New Roman"/>
              </w:rPr>
              <w:t xml:space="preserve">Гимнастические мячи (фитболы) </w:t>
            </w:r>
          </w:p>
        </w:tc>
        <w:tc>
          <w:tcPr>
            <w:tcW w:w="3033" w:type="pct"/>
            <w:shd w:val="clear" w:color="auto" w:fill="auto"/>
          </w:tcPr>
          <w:p w14:paraId="4E9328CA" w14:textId="77777777" w:rsidR="00387626" w:rsidRPr="00A739BC" w:rsidRDefault="00387626" w:rsidP="009E31D2">
            <w:pPr>
              <w:spacing w:line="276" w:lineRule="auto"/>
              <w:jc w:val="both"/>
              <w:rPr>
                <w:rFonts w:cs="Times New Roman"/>
              </w:rPr>
            </w:pPr>
            <w:r w:rsidRPr="00A739BC">
              <w:rPr>
                <w:rFonts w:cs="Times New Roman"/>
              </w:rPr>
              <w:t>Проверить наличие достаточной упругости;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45AF36B8" w14:textId="77777777" w:rsidTr="009E31D2">
        <w:trPr>
          <w:tblHeader/>
        </w:trPr>
        <w:tc>
          <w:tcPr>
            <w:tcW w:w="1967" w:type="pct"/>
            <w:shd w:val="clear" w:color="auto" w:fill="auto"/>
          </w:tcPr>
          <w:p w14:paraId="0F40BDD0" w14:textId="77777777" w:rsidR="00387626" w:rsidRPr="00A739BC" w:rsidRDefault="00387626" w:rsidP="009E31D2">
            <w:pPr>
              <w:spacing w:line="276" w:lineRule="auto"/>
              <w:jc w:val="both"/>
              <w:rPr>
                <w:rFonts w:cs="Times New Roman"/>
                <w:highlight w:val="yellow"/>
              </w:rPr>
            </w:pPr>
            <w:r w:rsidRPr="00A739BC">
              <w:rPr>
                <w:rFonts w:cs="Times New Roman"/>
              </w:rPr>
              <w:lastRenderedPageBreak/>
              <w:t>Ринги (изотонические кольца)</w:t>
            </w:r>
          </w:p>
        </w:tc>
        <w:tc>
          <w:tcPr>
            <w:tcW w:w="3033" w:type="pct"/>
            <w:shd w:val="clear" w:color="auto" w:fill="auto"/>
          </w:tcPr>
          <w:p w14:paraId="41BE8989"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наличие упругих свойств;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706E383D" w14:textId="77777777" w:rsidTr="009E31D2">
        <w:trPr>
          <w:tblHeader/>
        </w:trPr>
        <w:tc>
          <w:tcPr>
            <w:tcW w:w="1967" w:type="pct"/>
            <w:shd w:val="clear" w:color="auto" w:fill="auto"/>
          </w:tcPr>
          <w:p w14:paraId="6DD30489" w14:textId="77777777" w:rsidR="00387626" w:rsidRPr="00A739BC" w:rsidRDefault="00387626" w:rsidP="009E31D2">
            <w:pPr>
              <w:spacing w:line="276" w:lineRule="auto"/>
              <w:jc w:val="both"/>
              <w:rPr>
                <w:rFonts w:cs="Times New Roman"/>
              </w:rPr>
            </w:pPr>
            <w:r w:rsidRPr="00A739BC">
              <w:rPr>
                <w:rFonts w:cs="Times New Roman"/>
              </w:rPr>
              <w:t>Роллы (цилиндры)</w:t>
            </w:r>
          </w:p>
        </w:tc>
        <w:tc>
          <w:tcPr>
            <w:tcW w:w="3033" w:type="pct"/>
            <w:shd w:val="clear" w:color="auto" w:fill="auto"/>
          </w:tcPr>
          <w:p w14:paraId="5361F7DA"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06CBAE6F" w14:textId="77777777" w:rsidTr="009E31D2">
        <w:trPr>
          <w:tblHeader/>
        </w:trPr>
        <w:tc>
          <w:tcPr>
            <w:tcW w:w="1967" w:type="pct"/>
            <w:shd w:val="clear" w:color="auto" w:fill="auto"/>
          </w:tcPr>
          <w:p w14:paraId="4F707864" w14:textId="77777777" w:rsidR="00387626" w:rsidRPr="00A739BC" w:rsidRDefault="00387626" w:rsidP="009E31D2">
            <w:pPr>
              <w:spacing w:line="276" w:lineRule="auto"/>
              <w:jc w:val="both"/>
              <w:rPr>
                <w:rFonts w:cs="Times New Roman"/>
              </w:rPr>
            </w:pPr>
            <w:r w:rsidRPr="00A739BC">
              <w:rPr>
                <w:rFonts w:cs="Times New Roman"/>
              </w:rPr>
              <w:t>Ремни для йоги</w:t>
            </w:r>
          </w:p>
        </w:tc>
        <w:tc>
          <w:tcPr>
            <w:tcW w:w="3033" w:type="pct"/>
            <w:shd w:val="clear" w:color="auto" w:fill="auto"/>
          </w:tcPr>
          <w:p w14:paraId="28C77476"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381F37CD" w14:textId="77777777" w:rsidTr="009E31D2">
        <w:trPr>
          <w:tblHeader/>
        </w:trPr>
        <w:tc>
          <w:tcPr>
            <w:tcW w:w="1967" w:type="pct"/>
            <w:shd w:val="clear" w:color="auto" w:fill="auto"/>
          </w:tcPr>
          <w:p w14:paraId="4EEF8A73" w14:textId="77777777" w:rsidR="00387626" w:rsidRPr="00A739BC" w:rsidRDefault="00387626" w:rsidP="009E31D2">
            <w:pPr>
              <w:spacing w:line="276" w:lineRule="auto"/>
              <w:jc w:val="both"/>
              <w:rPr>
                <w:rFonts w:cs="Times New Roman"/>
              </w:rPr>
            </w:pPr>
            <w:r w:rsidRPr="00A739BC">
              <w:rPr>
                <w:rFonts w:cs="Times New Roman"/>
              </w:rPr>
              <w:t>Блоки для йоги</w:t>
            </w:r>
          </w:p>
        </w:tc>
        <w:tc>
          <w:tcPr>
            <w:tcW w:w="3033" w:type="pct"/>
            <w:shd w:val="clear" w:color="auto" w:fill="auto"/>
          </w:tcPr>
          <w:p w14:paraId="569F4B79"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и выступов;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56F03979" w14:textId="77777777" w:rsidTr="009E31D2">
        <w:trPr>
          <w:tblHeader/>
        </w:trPr>
        <w:tc>
          <w:tcPr>
            <w:tcW w:w="1967" w:type="pct"/>
            <w:shd w:val="clear" w:color="auto" w:fill="auto"/>
          </w:tcPr>
          <w:p w14:paraId="20AC7AF5" w14:textId="77777777" w:rsidR="00387626" w:rsidRPr="00A739BC" w:rsidRDefault="00387626" w:rsidP="009E31D2">
            <w:pPr>
              <w:spacing w:line="276" w:lineRule="auto"/>
              <w:jc w:val="both"/>
              <w:rPr>
                <w:rFonts w:cs="Times New Roman"/>
              </w:rPr>
            </w:pPr>
            <w:r w:rsidRPr="00A739BC">
              <w:rPr>
                <w:rFonts w:cs="Times New Roman"/>
              </w:rPr>
              <w:t>Болстеры</w:t>
            </w:r>
          </w:p>
        </w:tc>
        <w:tc>
          <w:tcPr>
            <w:tcW w:w="3033" w:type="pct"/>
            <w:shd w:val="clear" w:color="auto" w:fill="auto"/>
          </w:tcPr>
          <w:p w14:paraId="13F5C76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67637FFD" w14:textId="77777777" w:rsidTr="009E31D2">
        <w:trPr>
          <w:tblHeader/>
        </w:trPr>
        <w:tc>
          <w:tcPr>
            <w:tcW w:w="1967" w:type="pct"/>
            <w:shd w:val="clear" w:color="auto" w:fill="auto"/>
          </w:tcPr>
          <w:p w14:paraId="58D9BC7C" w14:textId="77777777" w:rsidR="00387626" w:rsidRPr="00A739BC" w:rsidRDefault="00387626" w:rsidP="009E31D2">
            <w:pPr>
              <w:spacing w:line="276" w:lineRule="auto"/>
              <w:jc w:val="both"/>
              <w:rPr>
                <w:rFonts w:cs="Times New Roman"/>
              </w:rPr>
            </w:pPr>
            <w:r w:rsidRPr="00A739BC">
              <w:rPr>
                <w:rFonts w:cs="Times New Roman"/>
              </w:rPr>
              <w:t>Мячи массажные</w:t>
            </w:r>
          </w:p>
        </w:tc>
        <w:tc>
          <w:tcPr>
            <w:tcW w:w="3033" w:type="pct"/>
            <w:shd w:val="clear" w:color="auto" w:fill="auto"/>
          </w:tcPr>
          <w:p w14:paraId="3420BF9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целостность мяча;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11B33759" w14:textId="77777777" w:rsidTr="009E31D2">
        <w:trPr>
          <w:tblHeader/>
        </w:trPr>
        <w:tc>
          <w:tcPr>
            <w:tcW w:w="1967" w:type="pct"/>
            <w:shd w:val="clear" w:color="auto" w:fill="auto"/>
          </w:tcPr>
          <w:p w14:paraId="6F31EF37" w14:textId="77777777" w:rsidR="00387626" w:rsidRPr="00A739BC" w:rsidRDefault="00387626" w:rsidP="009E31D2">
            <w:pPr>
              <w:spacing w:line="276" w:lineRule="auto"/>
              <w:jc w:val="both"/>
              <w:rPr>
                <w:rFonts w:cs="Times New Roman"/>
              </w:rPr>
            </w:pPr>
            <w:r w:rsidRPr="00A739BC">
              <w:rPr>
                <w:rFonts w:cs="Times New Roman"/>
              </w:rPr>
              <w:t>Медицинские мячи весом 1 кг и 2 кг</w:t>
            </w:r>
          </w:p>
        </w:tc>
        <w:tc>
          <w:tcPr>
            <w:tcW w:w="3033" w:type="pct"/>
            <w:shd w:val="clear" w:color="auto" w:fill="auto"/>
          </w:tcPr>
          <w:p w14:paraId="69B2F6CE"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разместить на площадке с учетом специфики спортивного инвентаря и безопасного выполнения упражнений в ходе демонстрации конкурсного задания; вес инвентаря подбирать с учетом подготовленности актера-волонтера</w:t>
            </w:r>
          </w:p>
        </w:tc>
      </w:tr>
      <w:tr w:rsidR="00387626" w:rsidRPr="00A739BC" w14:paraId="02F36D64" w14:textId="77777777" w:rsidTr="009E31D2">
        <w:trPr>
          <w:tblHeader/>
        </w:trPr>
        <w:tc>
          <w:tcPr>
            <w:tcW w:w="1967" w:type="pct"/>
            <w:shd w:val="clear" w:color="auto" w:fill="auto"/>
          </w:tcPr>
          <w:p w14:paraId="235F0423" w14:textId="77777777" w:rsidR="00387626" w:rsidRPr="00A739BC" w:rsidRDefault="00387626" w:rsidP="009E31D2">
            <w:pPr>
              <w:spacing w:line="276" w:lineRule="auto"/>
              <w:jc w:val="both"/>
              <w:rPr>
                <w:rFonts w:cs="Times New Roman"/>
              </w:rPr>
            </w:pPr>
            <w:r w:rsidRPr="00A739BC">
              <w:rPr>
                <w:rFonts w:cs="Times New Roman"/>
              </w:rPr>
              <w:t xml:space="preserve">Полусферы гимнастические </w:t>
            </w:r>
            <w:r w:rsidRPr="00A739BC">
              <w:rPr>
                <w:rFonts w:cs="Times New Roman"/>
                <w:lang w:val="en-US"/>
              </w:rPr>
              <w:t>bosu</w:t>
            </w:r>
          </w:p>
        </w:tc>
        <w:tc>
          <w:tcPr>
            <w:tcW w:w="3033" w:type="pct"/>
            <w:shd w:val="clear" w:color="auto" w:fill="auto"/>
          </w:tcPr>
          <w:p w14:paraId="0F2E6C0A" w14:textId="77777777" w:rsidR="00387626" w:rsidRPr="00A739BC" w:rsidRDefault="00387626" w:rsidP="009E31D2">
            <w:pPr>
              <w:spacing w:line="276" w:lineRule="auto"/>
              <w:jc w:val="both"/>
              <w:rPr>
                <w:rFonts w:eastAsia="Times New Roman" w:cs="Times New Roman"/>
                <w:b/>
              </w:rPr>
            </w:pPr>
            <w:r w:rsidRPr="00A739BC">
              <w:rPr>
                <w:rFonts w:cs="Times New Roman"/>
              </w:rPr>
              <w:t>Обеспечить нескользкую поверхность;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2BF5297D" w14:textId="77777777" w:rsidTr="009E31D2">
        <w:trPr>
          <w:tblHeader/>
        </w:trPr>
        <w:tc>
          <w:tcPr>
            <w:tcW w:w="1967" w:type="pct"/>
            <w:shd w:val="clear" w:color="auto" w:fill="auto"/>
          </w:tcPr>
          <w:p w14:paraId="4FB839D1" w14:textId="77777777" w:rsidR="00387626" w:rsidRPr="00A739BC" w:rsidRDefault="00387626" w:rsidP="009E31D2">
            <w:pPr>
              <w:spacing w:line="276" w:lineRule="auto"/>
              <w:jc w:val="both"/>
              <w:rPr>
                <w:rFonts w:cs="Times New Roman"/>
              </w:rPr>
            </w:pPr>
            <w:r w:rsidRPr="00A739BC">
              <w:rPr>
                <w:rFonts w:cs="Times New Roman"/>
              </w:rPr>
              <w:t>Набор из 3-4 кольцевых ленточных мини-эспандеров</w:t>
            </w:r>
          </w:p>
        </w:tc>
        <w:tc>
          <w:tcPr>
            <w:tcW w:w="3033" w:type="pct"/>
            <w:shd w:val="clear" w:color="auto" w:fill="auto"/>
          </w:tcPr>
          <w:p w14:paraId="698EF260"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2F128CD4" w14:textId="77777777" w:rsidTr="009E31D2">
        <w:trPr>
          <w:tblHeader/>
        </w:trPr>
        <w:tc>
          <w:tcPr>
            <w:tcW w:w="1967" w:type="pct"/>
            <w:shd w:val="clear" w:color="auto" w:fill="auto"/>
          </w:tcPr>
          <w:p w14:paraId="7745675D" w14:textId="77777777" w:rsidR="00387626" w:rsidRPr="00A739BC" w:rsidRDefault="00387626" w:rsidP="009E31D2">
            <w:pPr>
              <w:spacing w:line="276" w:lineRule="auto"/>
              <w:jc w:val="both"/>
              <w:rPr>
                <w:rFonts w:cs="Times New Roman"/>
              </w:rPr>
            </w:pPr>
            <w:r w:rsidRPr="00A739BC">
              <w:rPr>
                <w:rFonts w:cs="Times New Roman"/>
              </w:rPr>
              <w:t>Эспандеры ленточные</w:t>
            </w:r>
          </w:p>
        </w:tc>
        <w:tc>
          <w:tcPr>
            <w:tcW w:w="3033" w:type="pct"/>
            <w:shd w:val="clear" w:color="auto" w:fill="auto"/>
          </w:tcPr>
          <w:p w14:paraId="3C9B5B83"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4E264222" w14:textId="77777777" w:rsidTr="009E31D2">
        <w:trPr>
          <w:tblHeader/>
        </w:trPr>
        <w:tc>
          <w:tcPr>
            <w:tcW w:w="1967" w:type="pct"/>
            <w:shd w:val="clear" w:color="auto" w:fill="auto"/>
          </w:tcPr>
          <w:p w14:paraId="75B16B7E" w14:textId="77777777" w:rsidR="00387626" w:rsidRPr="00A739BC" w:rsidRDefault="00387626" w:rsidP="009E31D2">
            <w:pPr>
              <w:spacing w:line="276" w:lineRule="auto"/>
              <w:jc w:val="both"/>
              <w:rPr>
                <w:rFonts w:cs="Times New Roman"/>
              </w:rPr>
            </w:pPr>
            <w:r w:rsidRPr="00A739BC">
              <w:rPr>
                <w:rFonts w:cs="Times New Roman"/>
              </w:rPr>
              <w:lastRenderedPageBreak/>
              <w:t>Многофункциональная рама (навесная мишень и крепление, скамья для пресса навесная, ребаундер реактор для мячей)</w:t>
            </w:r>
          </w:p>
        </w:tc>
        <w:tc>
          <w:tcPr>
            <w:tcW w:w="3033" w:type="pct"/>
            <w:shd w:val="clear" w:color="auto" w:fill="auto"/>
          </w:tcPr>
          <w:p w14:paraId="3275AFBE" w14:textId="77777777" w:rsidR="00387626" w:rsidRPr="00A739BC" w:rsidRDefault="00387626" w:rsidP="009E31D2">
            <w:pPr>
              <w:spacing w:line="276" w:lineRule="auto"/>
              <w:jc w:val="both"/>
              <w:rPr>
                <w:rFonts w:cs="Times New Roman"/>
              </w:rPr>
            </w:pPr>
            <w:r w:rsidRPr="00A739BC">
              <w:rPr>
                <w:rFonts w:cs="Times New Roman"/>
              </w:rPr>
              <w:t xml:space="preserve">Проверить: </w:t>
            </w:r>
          </w:p>
          <w:p w14:paraId="67E3E64F" w14:textId="77777777" w:rsidR="00387626" w:rsidRPr="00A739BC" w:rsidRDefault="00387626" w:rsidP="009E31D2">
            <w:pPr>
              <w:spacing w:line="276" w:lineRule="auto"/>
              <w:jc w:val="both"/>
              <w:rPr>
                <w:rFonts w:cs="Times New Roman"/>
              </w:rPr>
            </w:pPr>
            <w:r w:rsidRPr="00A739BC">
              <w:rPr>
                <w:rFonts w:cs="Times New Roman"/>
              </w:rPr>
              <w:t>- устойчивость конструкции многофункциональной рамы;</w:t>
            </w:r>
          </w:p>
          <w:p w14:paraId="2D07602F" w14:textId="77777777" w:rsidR="00387626" w:rsidRPr="00A739BC" w:rsidRDefault="00387626" w:rsidP="009E31D2">
            <w:pPr>
              <w:spacing w:line="276" w:lineRule="auto"/>
              <w:jc w:val="both"/>
              <w:rPr>
                <w:rFonts w:cs="Times New Roman"/>
              </w:rPr>
            </w:pPr>
            <w:r w:rsidRPr="00A739BC">
              <w:rPr>
                <w:rFonts w:cs="Times New Roman"/>
              </w:rPr>
              <w:t xml:space="preserve">- устойчивость и угол крепления скамьи для пресса с учетом антропометрических данных волонтера-актера; </w:t>
            </w:r>
          </w:p>
          <w:p w14:paraId="0F01ABBE" w14:textId="77777777" w:rsidR="00387626" w:rsidRPr="00A739BC" w:rsidRDefault="00387626" w:rsidP="009E31D2">
            <w:pPr>
              <w:spacing w:line="276" w:lineRule="auto"/>
              <w:jc w:val="both"/>
              <w:rPr>
                <w:rFonts w:cs="Times New Roman"/>
              </w:rPr>
            </w:pPr>
            <w:r w:rsidRPr="00A739BC">
              <w:rPr>
                <w:rFonts w:cs="Times New Roman"/>
              </w:rPr>
              <w:t>- дополнительное оборудование к многофункциональной раме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66258BC1" w14:textId="77777777" w:rsidTr="009E31D2">
        <w:trPr>
          <w:tblHeader/>
        </w:trPr>
        <w:tc>
          <w:tcPr>
            <w:tcW w:w="1967" w:type="pct"/>
            <w:shd w:val="clear" w:color="auto" w:fill="auto"/>
          </w:tcPr>
          <w:p w14:paraId="2CC3EF57" w14:textId="77777777" w:rsidR="00387626" w:rsidRPr="00A739BC" w:rsidRDefault="00387626" w:rsidP="009E31D2">
            <w:pPr>
              <w:spacing w:line="276" w:lineRule="auto"/>
              <w:jc w:val="both"/>
              <w:rPr>
                <w:rFonts w:cs="Times New Roman"/>
              </w:rPr>
            </w:pPr>
            <w:r w:rsidRPr="00A739BC">
              <w:rPr>
                <w:rFonts w:cs="Times New Roman"/>
              </w:rPr>
              <w:t>Универсальные скамьи 0-90 градусов</w:t>
            </w:r>
          </w:p>
        </w:tc>
        <w:tc>
          <w:tcPr>
            <w:tcW w:w="3033" w:type="pct"/>
            <w:shd w:val="clear" w:color="auto" w:fill="auto"/>
          </w:tcPr>
          <w:p w14:paraId="73C1A00A" w14:textId="77777777" w:rsidR="00387626" w:rsidRPr="00A739BC" w:rsidRDefault="00387626" w:rsidP="009E31D2">
            <w:pPr>
              <w:spacing w:line="276" w:lineRule="auto"/>
              <w:jc w:val="both"/>
              <w:rPr>
                <w:rFonts w:eastAsia="Times New Roman" w:cs="Times New Roman"/>
                <w:b/>
              </w:rPr>
            </w:pPr>
            <w:r w:rsidRPr="00A739BC">
              <w:rPr>
                <w:rFonts w:cs="Times New Roman"/>
              </w:rPr>
              <w:t>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798CFE53" w14:textId="77777777" w:rsidTr="009E31D2">
        <w:trPr>
          <w:tblHeader/>
        </w:trPr>
        <w:tc>
          <w:tcPr>
            <w:tcW w:w="1967" w:type="pct"/>
            <w:shd w:val="clear" w:color="auto" w:fill="auto"/>
          </w:tcPr>
          <w:p w14:paraId="496F4926" w14:textId="77777777" w:rsidR="00387626" w:rsidRPr="00A739BC" w:rsidDel="00F947F2" w:rsidRDefault="00387626" w:rsidP="009E31D2">
            <w:pPr>
              <w:spacing w:line="276" w:lineRule="auto"/>
              <w:jc w:val="both"/>
              <w:rPr>
                <w:rFonts w:cs="Times New Roman"/>
              </w:rPr>
            </w:pPr>
            <w:r w:rsidRPr="00A739BC">
              <w:rPr>
                <w:rFonts w:cs="Times New Roman"/>
              </w:rPr>
              <w:t>Скамья с интегрированными гантелями</w:t>
            </w:r>
          </w:p>
        </w:tc>
        <w:tc>
          <w:tcPr>
            <w:tcW w:w="3033" w:type="pct"/>
            <w:shd w:val="clear" w:color="auto" w:fill="auto"/>
          </w:tcPr>
          <w:p w14:paraId="4D560F12" w14:textId="77777777" w:rsidR="00387626" w:rsidRPr="00A739BC" w:rsidDel="00F947F2" w:rsidRDefault="00387626" w:rsidP="009E31D2">
            <w:pPr>
              <w:spacing w:line="276" w:lineRule="auto"/>
              <w:jc w:val="both"/>
              <w:rPr>
                <w:rFonts w:cs="Times New Roman"/>
              </w:rPr>
            </w:pPr>
            <w:r w:rsidRPr="00A739BC">
              <w:rPr>
                <w:rFonts w:cs="Times New Roman"/>
              </w:rPr>
              <w:t>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38389DA8" w14:textId="77777777" w:rsidTr="009E31D2">
        <w:trPr>
          <w:tblHeader/>
        </w:trPr>
        <w:tc>
          <w:tcPr>
            <w:tcW w:w="1967" w:type="pct"/>
            <w:shd w:val="clear" w:color="auto" w:fill="auto"/>
          </w:tcPr>
          <w:p w14:paraId="3105BFB9" w14:textId="77777777" w:rsidR="00387626" w:rsidRPr="00A739BC" w:rsidDel="00F947F2" w:rsidRDefault="00387626" w:rsidP="009E31D2">
            <w:pPr>
              <w:spacing w:line="276" w:lineRule="auto"/>
              <w:jc w:val="both"/>
              <w:rPr>
                <w:rFonts w:cs="Times New Roman"/>
              </w:rPr>
            </w:pPr>
            <w:r w:rsidRPr="00A739BC">
              <w:rPr>
                <w:rFonts w:cs="Times New Roman"/>
              </w:rPr>
              <w:t>Балансировочные доски</w:t>
            </w:r>
          </w:p>
        </w:tc>
        <w:tc>
          <w:tcPr>
            <w:tcW w:w="3033" w:type="pct"/>
            <w:shd w:val="clear" w:color="auto" w:fill="auto"/>
          </w:tcPr>
          <w:p w14:paraId="4498E291" w14:textId="77777777" w:rsidR="00387626" w:rsidRPr="00A739BC" w:rsidDel="00F947F2" w:rsidRDefault="00387626" w:rsidP="009E31D2">
            <w:pPr>
              <w:spacing w:line="276" w:lineRule="auto"/>
              <w:jc w:val="both"/>
              <w:rPr>
                <w:rFonts w:cs="Times New Roman"/>
              </w:rPr>
            </w:pPr>
            <w:r w:rsidRPr="00A739BC">
              <w:rPr>
                <w:rFonts w:cs="Times New Roman"/>
              </w:rPr>
              <w:t>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5859468E" w14:textId="77777777" w:rsidTr="009E31D2">
        <w:trPr>
          <w:tblHeader/>
        </w:trPr>
        <w:tc>
          <w:tcPr>
            <w:tcW w:w="1967" w:type="pct"/>
            <w:shd w:val="clear" w:color="auto" w:fill="auto"/>
          </w:tcPr>
          <w:p w14:paraId="6F050CB9" w14:textId="77777777" w:rsidR="00387626" w:rsidRPr="00A739BC" w:rsidRDefault="00387626" w:rsidP="009E31D2">
            <w:pPr>
              <w:spacing w:line="276" w:lineRule="auto"/>
              <w:jc w:val="both"/>
              <w:rPr>
                <w:rFonts w:cs="Times New Roman"/>
              </w:rPr>
            </w:pPr>
            <w:r w:rsidRPr="00A739BC">
              <w:rPr>
                <w:rFonts w:cs="Times New Roman"/>
                <w:lang w:val="en-US"/>
              </w:rPr>
              <w:t>TRX</w:t>
            </w:r>
            <w:r w:rsidRPr="00A739BC">
              <w:rPr>
                <w:rFonts w:cs="Times New Roman"/>
              </w:rPr>
              <w:t>-петли</w:t>
            </w:r>
          </w:p>
        </w:tc>
        <w:tc>
          <w:tcPr>
            <w:tcW w:w="3033" w:type="pct"/>
            <w:shd w:val="clear" w:color="auto" w:fill="auto"/>
          </w:tcPr>
          <w:p w14:paraId="2FC5F51E"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многофункциональной рамы, надежность крепления с учетом антропометрических данных актеров-волонтеров; учитывать специфику крепления навесного оборудования для безопасного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647E7075" w14:textId="77777777" w:rsidTr="009E31D2">
        <w:trPr>
          <w:tblHeader/>
        </w:trPr>
        <w:tc>
          <w:tcPr>
            <w:tcW w:w="1967" w:type="pct"/>
            <w:shd w:val="clear" w:color="auto" w:fill="auto"/>
          </w:tcPr>
          <w:p w14:paraId="73F49A70" w14:textId="77777777" w:rsidR="00387626" w:rsidRPr="00A739BC" w:rsidRDefault="00387626" w:rsidP="009E31D2">
            <w:pPr>
              <w:spacing w:line="276" w:lineRule="auto"/>
              <w:jc w:val="both"/>
              <w:rPr>
                <w:rFonts w:cs="Times New Roman"/>
              </w:rPr>
            </w:pPr>
            <w:r w:rsidRPr="00A739BC">
              <w:rPr>
                <w:rFonts w:cs="Times New Roman"/>
              </w:rPr>
              <w:t>Бодибары (4 кг и 6 кг)</w:t>
            </w:r>
          </w:p>
        </w:tc>
        <w:tc>
          <w:tcPr>
            <w:tcW w:w="3033" w:type="pct"/>
            <w:shd w:val="clear" w:color="auto" w:fill="auto"/>
          </w:tcPr>
          <w:p w14:paraId="09D5A743"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 вес инвентаря подбирать с учетом подготовленности актера-волонтера</w:t>
            </w:r>
          </w:p>
        </w:tc>
      </w:tr>
      <w:tr w:rsidR="00387626" w:rsidRPr="00A739BC" w14:paraId="0F33845E" w14:textId="77777777" w:rsidTr="009E31D2">
        <w:trPr>
          <w:tblHeader/>
        </w:trPr>
        <w:tc>
          <w:tcPr>
            <w:tcW w:w="1967" w:type="pct"/>
            <w:shd w:val="clear" w:color="auto" w:fill="auto"/>
          </w:tcPr>
          <w:p w14:paraId="61AD1E68" w14:textId="77777777" w:rsidR="00387626" w:rsidRPr="00A739BC" w:rsidRDefault="00387626" w:rsidP="009E31D2">
            <w:pPr>
              <w:spacing w:line="276" w:lineRule="auto"/>
              <w:jc w:val="both"/>
              <w:rPr>
                <w:rFonts w:cs="Times New Roman"/>
              </w:rPr>
            </w:pPr>
            <w:r w:rsidRPr="00A739BC">
              <w:rPr>
                <w:rFonts w:cs="Times New Roman"/>
              </w:rPr>
              <w:t>Кольцевые амортизаторы (разного уровня сопротивления)</w:t>
            </w:r>
          </w:p>
        </w:tc>
        <w:tc>
          <w:tcPr>
            <w:tcW w:w="3033" w:type="pct"/>
            <w:shd w:val="clear" w:color="auto" w:fill="auto"/>
          </w:tcPr>
          <w:p w14:paraId="497456D2"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многофункциональной рамы, надежность крепления с учетом антропометрических данных актеров-волонтеров; учитывать специфику крепления навесного оборудования для безопасного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3C2EA469" w14:textId="77777777" w:rsidTr="009E31D2">
        <w:trPr>
          <w:tblHeader/>
        </w:trPr>
        <w:tc>
          <w:tcPr>
            <w:tcW w:w="1967" w:type="pct"/>
            <w:shd w:val="clear" w:color="auto" w:fill="auto"/>
          </w:tcPr>
          <w:p w14:paraId="4669C7F7" w14:textId="77777777" w:rsidR="00387626" w:rsidRPr="00A739BC" w:rsidRDefault="00387626" w:rsidP="009E31D2">
            <w:pPr>
              <w:spacing w:line="276" w:lineRule="auto"/>
              <w:jc w:val="both"/>
              <w:rPr>
                <w:rFonts w:cs="Times New Roman"/>
                <w:highlight w:val="yellow"/>
              </w:rPr>
            </w:pPr>
            <w:r w:rsidRPr="00A739BC">
              <w:rPr>
                <w:rFonts w:cs="Times New Roman"/>
              </w:rPr>
              <w:t>Амортизаторы с ручками (разного уровня сопротивления)</w:t>
            </w:r>
          </w:p>
        </w:tc>
        <w:tc>
          <w:tcPr>
            <w:tcW w:w="3033" w:type="pct"/>
            <w:shd w:val="clear" w:color="auto" w:fill="auto"/>
          </w:tcPr>
          <w:p w14:paraId="632922F3"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многофункциональной рамы, надежность крепления с учетом антропометрических данных актеров-волонтеров; учитывать специфику крепления навесного оборудования для безопасного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3E621338" w14:textId="77777777" w:rsidTr="009E31D2">
        <w:trPr>
          <w:tblHeader/>
        </w:trPr>
        <w:tc>
          <w:tcPr>
            <w:tcW w:w="1967" w:type="pct"/>
            <w:shd w:val="clear" w:color="auto" w:fill="auto"/>
          </w:tcPr>
          <w:p w14:paraId="64662BB4" w14:textId="77777777" w:rsidR="00387626" w:rsidRPr="00A739BC" w:rsidRDefault="00387626" w:rsidP="009E31D2">
            <w:pPr>
              <w:spacing w:line="276" w:lineRule="auto"/>
              <w:jc w:val="both"/>
              <w:rPr>
                <w:rFonts w:cs="Times New Roman"/>
                <w:highlight w:val="yellow"/>
              </w:rPr>
            </w:pPr>
            <w:r w:rsidRPr="00A739BC">
              <w:rPr>
                <w:rFonts w:cs="Times New Roman"/>
              </w:rPr>
              <w:lastRenderedPageBreak/>
              <w:t>Канаты для кроссфита</w:t>
            </w:r>
          </w:p>
        </w:tc>
        <w:tc>
          <w:tcPr>
            <w:tcW w:w="3033" w:type="pct"/>
            <w:shd w:val="clear" w:color="auto" w:fill="auto"/>
          </w:tcPr>
          <w:p w14:paraId="3EA7973F"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многофункциональной рамы, надежность крепления с учетом антропометрических данных актеров-волонтеров; учитывать специфику крепления навесного оборудования для безопасного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5D3DE626" w14:textId="77777777" w:rsidTr="009E31D2">
        <w:trPr>
          <w:tblHeader/>
        </w:trPr>
        <w:tc>
          <w:tcPr>
            <w:tcW w:w="1967" w:type="pct"/>
            <w:shd w:val="clear" w:color="auto" w:fill="auto"/>
          </w:tcPr>
          <w:p w14:paraId="5388222F" w14:textId="77777777" w:rsidR="00387626" w:rsidRPr="00A739BC" w:rsidRDefault="00387626" w:rsidP="009E31D2">
            <w:pPr>
              <w:spacing w:line="276" w:lineRule="auto"/>
              <w:jc w:val="both"/>
              <w:rPr>
                <w:rFonts w:cs="Times New Roman"/>
              </w:rPr>
            </w:pPr>
            <w:r w:rsidRPr="00A739BC">
              <w:rPr>
                <w:rFonts w:cs="Times New Roman"/>
              </w:rPr>
              <w:t>Барьеры легкоатлетические</w:t>
            </w:r>
          </w:p>
        </w:tc>
        <w:tc>
          <w:tcPr>
            <w:tcW w:w="3033" w:type="pct"/>
            <w:shd w:val="clear" w:color="auto" w:fill="auto"/>
          </w:tcPr>
          <w:p w14:paraId="289452EC" w14:textId="77777777" w:rsidR="00387626" w:rsidRPr="00A739BC" w:rsidRDefault="00387626" w:rsidP="009E31D2">
            <w:pPr>
              <w:spacing w:line="276" w:lineRule="auto"/>
              <w:jc w:val="both"/>
              <w:rPr>
                <w:rFonts w:eastAsia="Times New Roman" w:cs="Times New Roman"/>
                <w:b/>
              </w:rPr>
            </w:pPr>
            <w:r w:rsidRPr="00A739BC">
              <w:rPr>
                <w:rFonts w:cs="Times New Roman"/>
              </w:rPr>
              <w:t>Отрегулировать высоту с учетом роста и подготовленности статиста (волонтера); целесообразно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12AC7143" w14:textId="77777777" w:rsidTr="009E31D2">
        <w:trPr>
          <w:tblHeader/>
        </w:trPr>
        <w:tc>
          <w:tcPr>
            <w:tcW w:w="1967" w:type="pct"/>
            <w:shd w:val="clear" w:color="auto" w:fill="auto"/>
          </w:tcPr>
          <w:p w14:paraId="2AB32569" w14:textId="77777777" w:rsidR="00387626" w:rsidRPr="00A739BC" w:rsidRDefault="00387626" w:rsidP="009E31D2">
            <w:pPr>
              <w:spacing w:line="276" w:lineRule="auto"/>
              <w:jc w:val="both"/>
              <w:rPr>
                <w:rFonts w:cs="Times New Roman"/>
                <w:highlight w:val="yellow"/>
              </w:rPr>
            </w:pPr>
            <w:r w:rsidRPr="00A739BC">
              <w:rPr>
                <w:rFonts w:cs="Times New Roman"/>
              </w:rPr>
              <w:t>Эстафетные палочки</w:t>
            </w:r>
          </w:p>
        </w:tc>
        <w:tc>
          <w:tcPr>
            <w:tcW w:w="3033" w:type="pct"/>
            <w:shd w:val="clear" w:color="auto" w:fill="auto"/>
          </w:tcPr>
          <w:p w14:paraId="35AEEC4F"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25DCE712" w14:textId="77777777" w:rsidTr="009E31D2">
        <w:trPr>
          <w:tblHeader/>
        </w:trPr>
        <w:tc>
          <w:tcPr>
            <w:tcW w:w="1967" w:type="pct"/>
            <w:shd w:val="clear" w:color="auto" w:fill="auto"/>
          </w:tcPr>
          <w:p w14:paraId="7C81D3A7" w14:textId="77777777" w:rsidR="00387626" w:rsidRPr="00A739BC" w:rsidRDefault="00387626" w:rsidP="009E31D2">
            <w:pPr>
              <w:spacing w:line="276" w:lineRule="auto"/>
              <w:jc w:val="both"/>
              <w:rPr>
                <w:rFonts w:cs="Times New Roman"/>
              </w:rPr>
            </w:pPr>
            <w:r w:rsidRPr="00A739BC">
              <w:rPr>
                <w:rFonts w:cs="Times New Roman"/>
              </w:rPr>
              <w:t>Координационные лестницы</w:t>
            </w:r>
          </w:p>
        </w:tc>
        <w:tc>
          <w:tcPr>
            <w:tcW w:w="3033" w:type="pct"/>
            <w:shd w:val="clear" w:color="auto" w:fill="auto"/>
          </w:tcPr>
          <w:p w14:paraId="1BA1B657"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обеспечить наличие одинаковых по размеру ячеек в координационной лестнице разместить на площадке с учетом безопасного расстояния между актерами-волонтерами, с учетом специфики спортивного инвентаря</w:t>
            </w:r>
          </w:p>
        </w:tc>
      </w:tr>
      <w:tr w:rsidR="00387626" w:rsidRPr="00A739BC" w14:paraId="3CA70B74" w14:textId="77777777" w:rsidTr="009E31D2">
        <w:trPr>
          <w:tblHeader/>
        </w:trPr>
        <w:tc>
          <w:tcPr>
            <w:tcW w:w="1967" w:type="pct"/>
            <w:shd w:val="clear" w:color="auto" w:fill="auto"/>
          </w:tcPr>
          <w:p w14:paraId="2699719C" w14:textId="77777777" w:rsidR="00387626" w:rsidRPr="00A739BC" w:rsidRDefault="00387626" w:rsidP="009E31D2">
            <w:pPr>
              <w:spacing w:line="276" w:lineRule="auto"/>
              <w:jc w:val="both"/>
              <w:rPr>
                <w:rFonts w:cs="Times New Roman"/>
              </w:rPr>
            </w:pPr>
            <w:r w:rsidRPr="00A739BC">
              <w:rPr>
                <w:rFonts w:cs="Times New Roman"/>
              </w:rPr>
              <w:t xml:space="preserve">Штанги разборные </w:t>
            </w:r>
          </w:p>
        </w:tc>
        <w:tc>
          <w:tcPr>
            <w:tcW w:w="3033" w:type="pct"/>
            <w:shd w:val="clear" w:color="auto" w:fill="auto"/>
          </w:tcPr>
          <w:p w14:paraId="67A83FDE"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выступов и надежность крепления блинов на штанге; разместить на площадке с учетом безопасного расстояния между актерами-волонтерами, с учетом специфики спортивного инвентаря; вес инвентаря подбирать с учетом подготовленности актера-волонтера</w:t>
            </w:r>
          </w:p>
        </w:tc>
      </w:tr>
      <w:tr w:rsidR="00672364" w:rsidRPr="00A739BC" w14:paraId="540DDE1C" w14:textId="77777777" w:rsidTr="009E31D2">
        <w:trPr>
          <w:tblHeader/>
        </w:trPr>
        <w:tc>
          <w:tcPr>
            <w:tcW w:w="1967" w:type="pct"/>
            <w:shd w:val="clear" w:color="auto" w:fill="auto"/>
          </w:tcPr>
          <w:p w14:paraId="2903C6BF" w14:textId="330EB84E" w:rsidR="00672364" w:rsidRPr="00A739BC" w:rsidRDefault="00672364" w:rsidP="009E31D2">
            <w:pPr>
              <w:spacing w:line="276" w:lineRule="auto"/>
              <w:jc w:val="both"/>
              <w:rPr>
                <w:rFonts w:cs="Times New Roman"/>
              </w:rPr>
            </w:pPr>
            <w:r>
              <w:rPr>
                <w:rFonts w:cs="Times New Roman"/>
              </w:rPr>
              <w:t>Гири</w:t>
            </w:r>
          </w:p>
        </w:tc>
        <w:tc>
          <w:tcPr>
            <w:tcW w:w="3033" w:type="pct"/>
            <w:shd w:val="clear" w:color="auto" w:fill="auto"/>
          </w:tcPr>
          <w:p w14:paraId="10EC4B35" w14:textId="168D1269" w:rsidR="00672364" w:rsidRPr="00A739BC" w:rsidRDefault="00672364" w:rsidP="009E31D2">
            <w:pPr>
              <w:spacing w:line="276" w:lineRule="auto"/>
              <w:jc w:val="both"/>
              <w:rPr>
                <w:rFonts w:cs="Times New Roman"/>
              </w:rPr>
            </w:pPr>
            <w:r w:rsidRPr="00A739BC">
              <w:rPr>
                <w:rFonts w:cs="Times New Roman"/>
              </w:rPr>
              <w:t>Проверить целостность покрытия; разместить на площадке с учетом специфики спортивного инвентаря и безопасного выполнения упражнений в ходе демонстрации конкурсного задания; вес инвентаря подбирать с учетом подготовленности актера-волонтера</w:t>
            </w:r>
          </w:p>
        </w:tc>
      </w:tr>
      <w:tr w:rsidR="00672364" w:rsidRPr="00A739BC" w14:paraId="6F48E9EC" w14:textId="77777777" w:rsidTr="009E31D2">
        <w:trPr>
          <w:tblHeader/>
        </w:trPr>
        <w:tc>
          <w:tcPr>
            <w:tcW w:w="1967" w:type="pct"/>
            <w:shd w:val="clear" w:color="auto" w:fill="auto"/>
          </w:tcPr>
          <w:p w14:paraId="420C5EB1" w14:textId="625C2A5F" w:rsidR="00672364" w:rsidRDefault="00672364" w:rsidP="009E31D2">
            <w:pPr>
              <w:spacing w:line="276" w:lineRule="auto"/>
              <w:jc w:val="both"/>
              <w:rPr>
                <w:rFonts w:cs="Times New Roman"/>
              </w:rPr>
            </w:pPr>
            <w:r>
              <w:rPr>
                <w:rFonts w:cs="Times New Roman"/>
              </w:rPr>
              <w:t>Дорожка для прыжков в длину</w:t>
            </w:r>
          </w:p>
        </w:tc>
        <w:tc>
          <w:tcPr>
            <w:tcW w:w="3033" w:type="pct"/>
            <w:shd w:val="clear" w:color="auto" w:fill="auto"/>
          </w:tcPr>
          <w:p w14:paraId="6F998324" w14:textId="6E42B28B" w:rsidR="00672364" w:rsidRPr="00A739BC" w:rsidRDefault="00672364" w:rsidP="00672364">
            <w:pPr>
              <w:spacing w:line="276" w:lineRule="auto"/>
              <w:jc w:val="both"/>
              <w:rPr>
                <w:rFonts w:cs="Times New Roman"/>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672364" w:rsidRPr="00A739BC" w14:paraId="1A130BE1" w14:textId="77777777" w:rsidTr="009E31D2">
        <w:trPr>
          <w:tblHeader/>
        </w:trPr>
        <w:tc>
          <w:tcPr>
            <w:tcW w:w="1967" w:type="pct"/>
            <w:shd w:val="clear" w:color="auto" w:fill="auto"/>
          </w:tcPr>
          <w:p w14:paraId="15565C5F" w14:textId="67BB6C9C" w:rsidR="00672364" w:rsidRDefault="00672364" w:rsidP="009E31D2">
            <w:pPr>
              <w:spacing w:line="276" w:lineRule="auto"/>
              <w:jc w:val="both"/>
              <w:rPr>
                <w:rFonts w:cs="Times New Roman"/>
              </w:rPr>
            </w:pPr>
            <w:r>
              <w:rPr>
                <w:rFonts w:cs="Times New Roman"/>
              </w:rPr>
              <w:t>Станок-счетчик для отжиманий</w:t>
            </w:r>
          </w:p>
        </w:tc>
        <w:tc>
          <w:tcPr>
            <w:tcW w:w="3033" w:type="pct"/>
            <w:shd w:val="clear" w:color="auto" w:fill="auto"/>
          </w:tcPr>
          <w:p w14:paraId="2D225B3D" w14:textId="7E094636" w:rsidR="00672364" w:rsidRPr="00A739BC" w:rsidRDefault="00672364" w:rsidP="009E31D2">
            <w:pPr>
              <w:spacing w:line="276" w:lineRule="auto"/>
              <w:jc w:val="both"/>
              <w:rPr>
                <w:rFonts w:cs="Times New Roman"/>
              </w:rPr>
            </w:pPr>
            <w:r w:rsidRPr="00A739BC">
              <w:rPr>
                <w:rFonts w:cs="Times New Roman"/>
              </w:rPr>
              <w:t>Проверить исправность оборудования</w:t>
            </w:r>
          </w:p>
        </w:tc>
      </w:tr>
      <w:tr w:rsidR="00387626" w:rsidRPr="00A739BC" w14:paraId="7F877993" w14:textId="77777777" w:rsidTr="009E31D2">
        <w:tc>
          <w:tcPr>
            <w:tcW w:w="1967" w:type="pct"/>
            <w:shd w:val="clear" w:color="auto" w:fill="auto"/>
          </w:tcPr>
          <w:p w14:paraId="6F6F38E1" w14:textId="77777777" w:rsidR="00387626" w:rsidRPr="00A739BC" w:rsidRDefault="00387626" w:rsidP="009E31D2">
            <w:pPr>
              <w:spacing w:line="276" w:lineRule="auto"/>
              <w:jc w:val="both"/>
              <w:rPr>
                <w:rFonts w:cs="Times New Roman"/>
                <w:color w:val="000000"/>
              </w:rPr>
            </w:pPr>
            <w:r w:rsidRPr="00A739BC">
              <w:rPr>
                <w:rFonts w:cs="Times New Roman"/>
                <w:color w:val="000000"/>
              </w:rPr>
              <w:t>Ноутбук (компьютерная мышь, наушники с микрофоном, пилот)</w:t>
            </w:r>
          </w:p>
        </w:tc>
        <w:tc>
          <w:tcPr>
            <w:tcW w:w="3033" w:type="pct"/>
            <w:shd w:val="clear" w:color="auto" w:fill="auto"/>
          </w:tcPr>
          <w:p w14:paraId="18E6047B" w14:textId="77777777" w:rsidR="00387626" w:rsidRPr="00A739BC" w:rsidRDefault="00387626" w:rsidP="009E31D2">
            <w:pPr>
              <w:spacing w:line="276" w:lineRule="auto"/>
              <w:jc w:val="both"/>
              <w:rPr>
                <w:rFonts w:cs="Times New Roman"/>
              </w:rPr>
            </w:pPr>
            <w:r w:rsidRPr="00A739BC">
              <w:rPr>
                <w:rFonts w:cs="Times New Roman"/>
              </w:rPr>
              <w:t>Проверить исправность оборудования и приспособлений:</w:t>
            </w:r>
          </w:p>
          <w:p w14:paraId="4B469629" w14:textId="77777777" w:rsidR="00387626" w:rsidRPr="00A739BC" w:rsidRDefault="00387626" w:rsidP="009E31D2">
            <w:pPr>
              <w:spacing w:line="276" w:lineRule="auto"/>
              <w:jc w:val="both"/>
              <w:rPr>
                <w:rFonts w:cs="Times New Roman"/>
              </w:rPr>
            </w:pPr>
            <w:r w:rsidRPr="00A739BC">
              <w:rPr>
                <w:rFonts w:cs="Times New Roman"/>
              </w:rPr>
              <w:t>- наличие защитных кожухов (в системном блоке);</w:t>
            </w:r>
          </w:p>
          <w:p w14:paraId="6DFB7490" w14:textId="77777777" w:rsidR="00387626" w:rsidRPr="00A739BC" w:rsidRDefault="00387626" w:rsidP="009E31D2">
            <w:pPr>
              <w:spacing w:line="276" w:lineRule="auto"/>
              <w:jc w:val="both"/>
              <w:rPr>
                <w:rFonts w:cs="Times New Roman"/>
              </w:rPr>
            </w:pPr>
            <w:r w:rsidRPr="00A739BC">
              <w:rPr>
                <w:rFonts w:cs="Times New Roman"/>
              </w:rPr>
              <w:t>- исправность работы мыши и клавиатуры;</w:t>
            </w:r>
          </w:p>
          <w:p w14:paraId="62B3B810" w14:textId="77777777" w:rsidR="00387626" w:rsidRPr="00A739BC" w:rsidRDefault="00387626" w:rsidP="009E31D2">
            <w:pPr>
              <w:spacing w:line="276" w:lineRule="auto"/>
              <w:jc w:val="both"/>
              <w:rPr>
                <w:rFonts w:cs="Times New Roman"/>
              </w:rPr>
            </w:pPr>
            <w:r w:rsidRPr="00A739BC">
              <w:rPr>
                <w:rFonts w:cs="Times New Roman"/>
              </w:rPr>
              <w:t>- исправность цветопередачи монитора;</w:t>
            </w:r>
          </w:p>
          <w:p w14:paraId="23A9327A" w14:textId="77777777" w:rsidR="00387626" w:rsidRPr="00A739BC" w:rsidRDefault="00387626" w:rsidP="009E31D2">
            <w:pPr>
              <w:spacing w:line="276" w:lineRule="auto"/>
              <w:jc w:val="both"/>
              <w:rPr>
                <w:rFonts w:cs="Times New Roman"/>
              </w:rPr>
            </w:pPr>
            <w:r w:rsidRPr="00A739BC">
              <w:rPr>
                <w:rFonts w:cs="Times New Roman"/>
              </w:rPr>
              <w:t>- отсутствие розеток и/или иных проводов в зоне досягаемости;</w:t>
            </w:r>
          </w:p>
          <w:p w14:paraId="2D02450B" w14:textId="77777777" w:rsidR="00387626" w:rsidRPr="00A739BC" w:rsidRDefault="00387626" w:rsidP="009E31D2">
            <w:pPr>
              <w:spacing w:line="276" w:lineRule="auto"/>
              <w:jc w:val="both"/>
              <w:rPr>
                <w:rFonts w:cs="Times New Roman"/>
              </w:rPr>
            </w:pPr>
            <w:r w:rsidRPr="00A739BC">
              <w:rPr>
                <w:rFonts w:cs="Times New Roman"/>
              </w:rPr>
              <w:t>- скорость работы при полной загруженности ПК;</w:t>
            </w:r>
          </w:p>
          <w:p w14:paraId="4B1F7EDA" w14:textId="77777777" w:rsidR="00387626" w:rsidRPr="00A739BC" w:rsidRDefault="00387626" w:rsidP="009E31D2">
            <w:pPr>
              <w:spacing w:line="276" w:lineRule="auto"/>
              <w:jc w:val="both"/>
              <w:rPr>
                <w:rFonts w:cs="Times New Roman"/>
              </w:rPr>
            </w:pPr>
            <w:r w:rsidRPr="00A739BC">
              <w:rPr>
                <w:rFonts w:cs="Times New Roman"/>
              </w:rPr>
              <w:lastRenderedPageBreak/>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2525275" w14:textId="77777777" w:rsidR="00387626" w:rsidRPr="00A739BC" w:rsidRDefault="00387626" w:rsidP="009E31D2">
            <w:pPr>
              <w:spacing w:line="276" w:lineRule="auto"/>
              <w:jc w:val="both"/>
              <w:rPr>
                <w:rFonts w:cs="Times New Roman"/>
              </w:rPr>
            </w:pPr>
            <w:r w:rsidRPr="00A739BC">
              <w:rPr>
                <w:rFonts w:cs="Times New Roman"/>
              </w:rPr>
              <w:t>- следить за тем, чтобы вентиляционные отверстия устройств ничем не были закрыты;</w:t>
            </w:r>
          </w:p>
          <w:p w14:paraId="7B31FD23" w14:textId="77777777" w:rsidR="00387626" w:rsidRPr="00A739BC" w:rsidRDefault="00387626" w:rsidP="009E31D2">
            <w:pPr>
              <w:spacing w:line="276" w:lineRule="auto"/>
              <w:jc w:val="both"/>
              <w:rPr>
                <w:rFonts w:cs="Times New Roman"/>
              </w:rPr>
            </w:pPr>
            <w:r w:rsidRPr="00A739BC">
              <w:rPr>
                <w:rFonts w:cs="Times New Roman"/>
              </w:rPr>
              <w:t>- проверить синхронность работы ПК и принтера;</w:t>
            </w:r>
          </w:p>
          <w:p w14:paraId="47C90F1E" w14:textId="77777777" w:rsidR="00387626" w:rsidRPr="00A739BC" w:rsidRDefault="00387626" w:rsidP="009E31D2">
            <w:pPr>
              <w:spacing w:line="276" w:lineRule="auto"/>
              <w:jc w:val="both"/>
              <w:rPr>
                <w:rFonts w:cs="Times New Roman"/>
              </w:rPr>
            </w:pPr>
            <w:r w:rsidRPr="00A739BC">
              <w:rPr>
                <w:rFonts w:cs="Times New Roman"/>
              </w:rPr>
              <w:t>- совершить пробный запуск тестовой печати;</w:t>
            </w:r>
          </w:p>
          <w:p w14:paraId="0755BEDB" w14:textId="77777777" w:rsidR="00387626" w:rsidRPr="00A739BC" w:rsidDel="00465E0B" w:rsidRDefault="00387626" w:rsidP="009E31D2">
            <w:pPr>
              <w:spacing w:line="276" w:lineRule="auto"/>
              <w:jc w:val="both"/>
              <w:rPr>
                <w:rFonts w:cs="Times New Roman"/>
              </w:rPr>
            </w:pPr>
            <w:r w:rsidRPr="00A739BC">
              <w:rPr>
                <w:rFonts w:cs="Times New Roman"/>
              </w:rPr>
              <w:t>- проверить наличие тонера и бумаги</w:t>
            </w:r>
          </w:p>
        </w:tc>
      </w:tr>
      <w:tr w:rsidR="00387626" w:rsidRPr="00A739BC" w14:paraId="3C6ADB67" w14:textId="77777777" w:rsidTr="009E31D2">
        <w:tc>
          <w:tcPr>
            <w:tcW w:w="1967" w:type="pct"/>
            <w:shd w:val="clear" w:color="auto" w:fill="auto"/>
          </w:tcPr>
          <w:p w14:paraId="0B4FE814" w14:textId="77777777" w:rsidR="00387626" w:rsidRPr="00A739BC" w:rsidRDefault="00387626" w:rsidP="009E31D2">
            <w:pPr>
              <w:spacing w:line="276" w:lineRule="auto"/>
              <w:jc w:val="both"/>
              <w:rPr>
                <w:rFonts w:cs="Times New Roman"/>
                <w:color w:val="000000"/>
              </w:rPr>
            </w:pPr>
            <w:r w:rsidRPr="00A739BC">
              <w:rPr>
                <w:rFonts w:cs="Times New Roman"/>
                <w:color w:val="000000"/>
              </w:rPr>
              <w:lastRenderedPageBreak/>
              <w:t>Головная гарнитура для выступления (микрофон)</w:t>
            </w:r>
          </w:p>
        </w:tc>
        <w:tc>
          <w:tcPr>
            <w:tcW w:w="3033" w:type="pct"/>
            <w:shd w:val="clear" w:color="auto" w:fill="auto"/>
          </w:tcPr>
          <w:p w14:paraId="1386FB7E" w14:textId="77777777" w:rsidR="00387626" w:rsidRPr="00A739BC" w:rsidRDefault="00387626" w:rsidP="009E31D2">
            <w:pPr>
              <w:spacing w:line="276" w:lineRule="auto"/>
              <w:jc w:val="both"/>
              <w:rPr>
                <w:rFonts w:cs="Times New Roman"/>
              </w:rPr>
            </w:pPr>
            <w:r w:rsidRPr="00A739BC">
              <w:rPr>
                <w:rFonts w:cs="Times New Roman"/>
              </w:rPr>
              <w:t>Проверить безопасное расположение на голове, работоспособность прибора на наличие звука; учитывать особенности работы гарнитуры при выполнении двигательных действий</w:t>
            </w:r>
          </w:p>
        </w:tc>
      </w:tr>
      <w:tr w:rsidR="00387626" w:rsidRPr="00A739BC" w14:paraId="2971DF82" w14:textId="77777777" w:rsidTr="009E31D2">
        <w:tc>
          <w:tcPr>
            <w:tcW w:w="1967" w:type="pct"/>
            <w:shd w:val="clear" w:color="auto" w:fill="auto"/>
          </w:tcPr>
          <w:p w14:paraId="6A6FD4F5" w14:textId="77777777" w:rsidR="00387626" w:rsidRPr="00A739BC" w:rsidRDefault="00387626" w:rsidP="009E31D2">
            <w:pPr>
              <w:spacing w:line="276" w:lineRule="auto"/>
              <w:jc w:val="both"/>
              <w:rPr>
                <w:rFonts w:cs="Times New Roman"/>
                <w:color w:val="000000"/>
              </w:rPr>
            </w:pPr>
            <w:r w:rsidRPr="00A739BC">
              <w:rPr>
                <w:rFonts w:cs="Times New Roman"/>
                <w:color w:val="000000"/>
              </w:rPr>
              <w:t>Интерактивная система (проектор с креплением, интерактивная доска, маркеры интерактивной доски, ноутбук, компьютерная мышь)</w:t>
            </w:r>
          </w:p>
        </w:tc>
        <w:tc>
          <w:tcPr>
            <w:tcW w:w="3033" w:type="pct"/>
            <w:shd w:val="clear" w:color="auto" w:fill="auto"/>
          </w:tcPr>
          <w:p w14:paraId="5F49B356" w14:textId="77777777" w:rsidR="00387626" w:rsidRPr="00A739BC" w:rsidRDefault="00387626" w:rsidP="009E31D2">
            <w:pPr>
              <w:spacing w:line="276" w:lineRule="auto"/>
              <w:jc w:val="both"/>
              <w:rPr>
                <w:rFonts w:cs="Times New Roman"/>
              </w:rPr>
            </w:pPr>
            <w:r w:rsidRPr="00A739BC">
              <w:rPr>
                <w:rFonts w:cs="Times New Roman"/>
              </w:rPr>
              <w:t>Проверить возможность трансляции через экран визуальной информации, необходимой для демонстрации конкурсного задания; протестировать маркер на возможность фиксации рукописной информации на экране; учитывать особенности работы</w:t>
            </w:r>
          </w:p>
        </w:tc>
      </w:tr>
      <w:tr w:rsidR="00387626" w:rsidRPr="00A739BC" w14:paraId="57002239" w14:textId="77777777" w:rsidTr="009E31D2">
        <w:tc>
          <w:tcPr>
            <w:tcW w:w="1967" w:type="pct"/>
            <w:shd w:val="clear" w:color="auto" w:fill="auto"/>
          </w:tcPr>
          <w:p w14:paraId="10983BF8" w14:textId="77777777" w:rsidR="00387626" w:rsidRPr="00A739BC" w:rsidRDefault="00387626" w:rsidP="009E31D2">
            <w:pPr>
              <w:spacing w:line="276" w:lineRule="auto"/>
              <w:jc w:val="both"/>
              <w:rPr>
                <w:rFonts w:cs="Times New Roman"/>
                <w:color w:val="000000"/>
              </w:rPr>
            </w:pPr>
            <w:r w:rsidRPr="00A739BC">
              <w:rPr>
                <w:rFonts w:cs="Times New Roman"/>
                <w:color w:val="000000"/>
              </w:rPr>
              <w:t>Зеркальный фотоаппарат (аккумулятор для фотоаппарата, зарядное устройство для аккумулятора, микрофон петличный, штатив)</w:t>
            </w:r>
          </w:p>
        </w:tc>
        <w:tc>
          <w:tcPr>
            <w:tcW w:w="3033" w:type="pct"/>
            <w:shd w:val="clear" w:color="auto" w:fill="auto"/>
          </w:tcPr>
          <w:p w14:paraId="3B416658"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(фотоаппарата и микрофона петличного) и надежность установки для выполнения фото- и видеосъемки; учитывать особенности работы</w:t>
            </w:r>
          </w:p>
        </w:tc>
      </w:tr>
      <w:tr w:rsidR="00387626" w:rsidRPr="00A739BC" w14:paraId="39D3F6D4" w14:textId="77777777" w:rsidTr="009E31D2">
        <w:tc>
          <w:tcPr>
            <w:tcW w:w="1967" w:type="pct"/>
            <w:shd w:val="clear" w:color="auto" w:fill="auto"/>
          </w:tcPr>
          <w:p w14:paraId="3B2DBFE5" w14:textId="77777777" w:rsidR="00387626" w:rsidRPr="00A739BC" w:rsidRDefault="00387626" w:rsidP="009E31D2">
            <w:pPr>
              <w:spacing w:line="276" w:lineRule="auto"/>
              <w:jc w:val="both"/>
              <w:rPr>
                <w:rFonts w:cs="Times New Roman"/>
                <w:color w:val="000000"/>
              </w:rPr>
            </w:pPr>
            <w:r w:rsidRPr="00A739BC">
              <w:rPr>
                <w:rFonts w:cs="Times New Roman"/>
                <w:color w:val="000000"/>
              </w:rPr>
              <w:t>Кард-ридер для флешек</w:t>
            </w:r>
          </w:p>
        </w:tc>
        <w:tc>
          <w:tcPr>
            <w:tcW w:w="3033" w:type="pct"/>
            <w:shd w:val="clear" w:color="auto" w:fill="auto"/>
          </w:tcPr>
          <w:p w14:paraId="65279034" w14:textId="77777777" w:rsidR="00387626" w:rsidRPr="00A739BC" w:rsidDel="00465E0B"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возможность переноса информации в память ноутбука; учитывать особенности работы</w:t>
            </w:r>
          </w:p>
        </w:tc>
      </w:tr>
      <w:tr w:rsidR="00387626" w:rsidRPr="00A739BC" w14:paraId="64FCE0EE" w14:textId="77777777" w:rsidTr="009E31D2">
        <w:tc>
          <w:tcPr>
            <w:tcW w:w="1967" w:type="pct"/>
            <w:shd w:val="clear" w:color="auto" w:fill="auto"/>
          </w:tcPr>
          <w:p w14:paraId="13B0F7FD" w14:textId="77777777" w:rsidR="00387626" w:rsidRPr="00A739BC" w:rsidRDefault="00387626" w:rsidP="009E31D2">
            <w:pPr>
              <w:spacing w:line="276" w:lineRule="auto"/>
              <w:jc w:val="both"/>
              <w:rPr>
                <w:rFonts w:cs="Times New Roman"/>
                <w:color w:val="000000"/>
              </w:rPr>
            </w:pPr>
            <w:r w:rsidRPr="00A739BC">
              <w:rPr>
                <w:rFonts w:cs="Times New Roman"/>
                <w:color w:val="000000"/>
              </w:rPr>
              <w:t>Спортивный секундомер</w:t>
            </w:r>
          </w:p>
        </w:tc>
        <w:tc>
          <w:tcPr>
            <w:tcW w:w="3033" w:type="pct"/>
            <w:shd w:val="clear" w:color="auto" w:fill="auto"/>
          </w:tcPr>
          <w:p w14:paraId="072657A4"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27C9E2D5" w14:textId="77777777" w:rsidTr="009E31D2">
        <w:tc>
          <w:tcPr>
            <w:tcW w:w="1967" w:type="pct"/>
            <w:shd w:val="clear" w:color="auto" w:fill="auto"/>
          </w:tcPr>
          <w:p w14:paraId="544DE6B2" w14:textId="77777777" w:rsidR="00387626" w:rsidRPr="00A739BC" w:rsidRDefault="00387626" w:rsidP="009E31D2">
            <w:pPr>
              <w:spacing w:line="276" w:lineRule="auto"/>
              <w:jc w:val="both"/>
              <w:rPr>
                <w:rFonts w:cs="Times New Roman"/>
                <w:color w:val="000000"/>
              </w:rPr>
            </w:pPr>
            <w:r w:rsidRPr="00A739BC">
              <w:rPr>
                <w:rFonts w:cs="Times New Roman"/>
                <w:color w:val="000000"/>
              </w:rPr>
              <w:t>Рулетка</w:t>
            </w:r>
          </w:p>
        </w:tc>
        <w:tc>
          <w:tcPr>
            <w:tcW w:w="3033" w:type="pct"/>
            <w:shd w:val="clear" w:color="auto" w:fill="auto"/>
          </w:tcPr>
          <w:p w14:paraId="4B982B81"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учитывать особенности работы</w:t>
            </w:r>
          </w:p>
        </w:tc>
      </w:tr>
      <w:tr w:rsidR="00387626" w:rsidRPr="00A739BC" w14:paraId="633F394B" w14:textId="77777777" w:rsidTr="009E31D2">
        <w:tc>
          <w:tcPr>
            <w:tcW w:w="1967" w:type="pct"/>
            <w:shd w:val="clear" w:color="auto" w:fill="auto"/>
          </w:tcPr>
          <w:p w14:paraId="070FDF99" w14:textId="77777777" w:rsidR="00387626" w:rsidRPr="00A739BC" w:rsidRDefault="00387626" w:rsidP="009E31D2">
            <w:pPr>
              <w:spacing w:line="276" w:lineRule="auto"/>
              <w:jc w:val="both"/>
              <w:rPr>
                <w:rFonts w:cs="Times New Roman"/>
                <w:color w:val="000000"/>
              </w:rPr>
            </w:pPr>
            <w:r w:rsidRPr="00A739BC">
              <w:rPr>
                <w:rFonts w:cs="Times New Roman"/>
                <w:color w:val="000000"/>
              </w:rPr>
              <w:t>Калькулятор</w:t>
            </w:r>
          </w:p>
        </w:tc>
        <w:tc>
          <w:tcPr>
            <w:tcW w:w="3033" w:type="pct"/>
            <w:shd w:val="clear" w:color="auto" w:fill="auto"/>
          </w:tcPr>
          <w:p w14:paraId="0701985F"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учитывать особенности работы</w:t>
            </w:r>
          </w:p>
        </w:tc>
      </w:tr>
      <w:tr w:rsidR="00387626" w:rsidRPr="00A739BC" w14:paraId="690A0A61" w14:textId="77777777" w:rsidTr="009E31D2">
        <w:tc>
          <w:tcPr>
            <w:tcW w:w="1967" w:type="pct"/>
            <w:shd w:val="clear" w:color="auto" w:fill="auto"/>
          </w:tcPr>
          <w:p w14:paraId="0B85E8B6" w14:textId="77777777" w:rsidR="00387626" w:rsidRPr="00A739BC" w:rsidRDefault="00387626" w:rsidP="009E31D2">
            <w:pPr>
              <w:spacing w:line="276" w:lineRule="auto"/>
              <w:jc w:val="both"/>
              <w:rPr>
                <w:rFonts w:cs="Times New Roman"/>
                <w:color w:val="000000"/>
              </w:rPr>
            </w:pPr>
            <w:r w:rsidRPr="00A739BC">
              <w:rPr>
                <w:rFonts w:cs="Times New Roman"/>
                <w:color w:val="000000"/>
              </w:rPr>
              <w:t>Планшет</w:t>
            </w:r>
          </w:p>
        </w:tc>
        <w:tc>
          <w:tcPr>
            <w:tcW w:w="3033" w:type="pct"/>
            <w:shd w:val="clear" w:color="auto" w:fill="auto"/>
          </w:tcPr>
          <w:p w14:paraId="2B3D4843" w14:textId="77777777" w:rsidR="00387626" w:rsidRPr="00A739BC" w:rsidDel="00465E0B"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1FA5E3A2" w14:textId="77777777" w:rsidTr="009E31D2">
        <w:tc>
          <w:tcPr>
            <w:tcW w:w="1967" w:type="pct"/>
            <w:shd w:val="clear" w:color="auto" w:fill="auto"/>
          </w:tcPr>
          <w:p w14:paraId="413D157D" w14:textId="77777777" w:rsidR="00387626" w:rsidRPr="00A739BC" w:rsidRDefault="00387626" w:rsidP="009E31D2">
            <w:pPr>
              <w:spacing w:line="276" w:lineRule="auto"/>
              <w:jc w:val="both"/>
              <w:rPr>
                <w:rFonts w:cs="Times New Roman"/>
                <w:color w:val="000000"/>
              </w:rPr>
            </w:pPr>
            <w:r w:rsidRPr="00A739BC">
              <w:rPr>
                <w:rFonts w:cs="Times New Roman"/>
                <w:color w:val="000000"/>
              </w:rPr>
              <w:t>Автоматический тонометр</w:t>
            </w:r>
          </w:p>
        </w:tc>
        <w:tc>
          <w:tcPr>
            <w:tcW w:w="3033" w:type="pct"/>
            <w:shd w:val="clear" w:color="auto" w:fill="auto"/>
          </w:tcPr>
          <w:p w14:paraId="5F6E259D"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09A79509" w14:textId="77777777" w:rsidTr="009E31D2">
        <w:tc>
          <w:tcPr>
            <w:tcW w:w="1967" w:type="pct"/>
            <w:shd w:val="clear" w:color="auto" w:fill="auto"/>
          </w:tcPr>
          <w:p w14:paraId="3A1A9166" w14:textId="77777777" w:rsidR="00387626" w:rsidRPr="00A739BC" w:rsidRDefault="00387626" w:rsidP="009E31D2">
            <w:pPr>
              <w:spacing w:line="276" w:lineRule="auto"/>
              <w:jc w:val="both"/>
              <w:rPr>
                <w:rFonts w:cs="Times New Roman"/>
                <w:color w:val="000000"/>
              </w:rPr>
            </w:pPr>
            <w:r w:rsidRPr="00A739BC">
              <w:rPr>
                <w:rFonts w:cs="Times New Roman"/>
                <w:color w:val="000000"/>
              </w:rPr>
              <w:t>Портативный анализатор состава тела человека (автоматический ростомер, принтер)</w:t>
            </w:r>
          </w:p>
        </w:tc>
        <w:tc>
          <w:tcPr>
            <w:tcW w:w="3033" w:type="pct"/>
            <w:shd w:val="clear" w:color="auto" w:fill="auto"/>
          </w:tcPr>
          <w:p w14:paraId="2848BDD6"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79206BCC" w14:textId="77777777" w:rsidTr="009E31D2">
        <w:tc>
          <w:tcPr>
            <w:tcW w:w="1967" w:type="pct"/>
            <w:shd w:val="clear" w:color="auto" w:fill="auto"/>
          </w:tcPr>
          <w:p w14:paraId="7D0D2905" w14:textId="77777777" w:rsidR="00387626" w:rsidRPr="00A739BC" w:rsidRDefault="00387626" w:rsidP="009E31D2">
            <w:pPr>
              <w:spacing w:line="276" w:lineRule="auto"/>
              <w:jc w:val="both"/>
              <w:rPr>
                <w:rFonts w:cs="Times New Roman"/>
                <w:color w:val="000000"/>
              </w:rPr>
            </w:pPr>
            <w:r w:rsidRPr="00A739BC">
              <w:rPr>
                <w:rFonts w:cs="Times New Roman"/>
                <w:color w:val="000000"/>
              </w:rPr>
              <w:t>Спирометр</w:t>
            </w:r>
          </w:p>
        </w:tc>
        <w:tc>
          <w:tcPr>
            <w:tcW w:w="3033" w:type="pct"/>
            <w:shd w:val="clear" w:color="auto" w:fill="auto"/>
          </w:tcPr>
          <w:p w14:paraId="7CEBB234" w14:textId="77777777" w:rsidR="00387626" w:rsidRPr="00A739BC" w:rsidDel="00465E0B"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проверить наличие индивидуального дыхательного мундштука, емкости с дезинфицирующим раство</w:t>
            </w:r>
            <w:r w:rsidRPr="00A739BC">
              <w:rPr>
                <w:rFonts w:cs="Times New Roman"/>
              </w:rPr>
              <w:lastRenderedPageBreak/>
              <w:t>ром</w:t>
            </w:r>
          </w:p>
        </w:tc>
      </w:tr>
      <w:tr w:rsidR="00387626" w:rsidRPr="00A739BC" w14:paraId="0764B5C4" w14:textId="77777777" w:rsidTr="009E31D2">
        <w:tc>
          <w:tcPr>
            <w:tcW w:w="1967" w:type="pct"/>
            <w:shd w:val="clear" w:color="auto" w:fill="auto"/>
          </w:tcPr>
          <w:p w14:paraId="6BD47B80" w14:textId="77777777" w:rsidR="00387626" w:rsidRPr="00A739BC" w:rsidRDefault="00387626" w:rsidP="009E31D2">
            <w:pPr>
              <w:spacing w:line="276" w:lineRule="auto"/>
              <w:jc w:val="both"/>
              <w:rPr>
                <w:rFonts w:cs="Times New Roman"/>
                <w:color w:val="000000"/>
              </w:rPr>
            </w:pPr>
            <w:r w:rsidRPr="00A739BC">
              <w:rPr>
                <w:rFonts w:cs="Times New Roman"/>
                <w:color w:val="000000"/>
              </w:rPr>
              <w:lastRenderedPageBreak/>
              <w:t>Динамометр кистевой</w:t>
            </w:r>
          </w:p>
        </w:tc>
        <w:tc>
          <w:tcPr>
            <w:tcW w:w="3033" w:type="pct"/>
            <w:shd w:val="clear" w:color="auto" w:fill="auto"/>
          </w:tcPr>
          <w:p w14:paraId="5192CA38"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08E04EEB" w14:textId="77777777" w:rsidTr="009E31D2">
        <w:tc>
          <w:tcPr>
            <w:tcW w:w="1967" w:type="pct"/>
            <w:shd w:val="clear" w:color="auto" w:fill="auto"/>
          </w:tcPr>
          <w:p w14:paraId="3D9DD780" w14:textId="77777777" w:rsidR="00387626" w:rsidRPr="00617D2B" w:rsidRDefault="00387626" w:rsidP="009E31D2">
            <w:pPr>
              <w:spacing w:line="276" w:lineRule="auto"/>
              <w:jc w:val="both"/>
              <w:rPr>
                <w:rFonts w:cs="Times New Roman"/>
                <w:color w:val="000000"/>
              </w:rPr>
            </w:pPr>
            <w:r w:rsidRPr="00617D2B">
              <w:rPr>
                <w:rFonts w:cs="Times New Roman"/>
                <w:color w:val="000000"/>
              </w:rPr>
              <w:t>Диагностическая сетка с каркасом</w:t>
            </w:r>
          </w:p>
        </w:tc>
        <w:tc>
          <w:tcPr>
            <w:tcW w:w="3033" w:type="pct"/>
            <w:shd w:val="clear" w:color="auto" w:fill="auto"/>
          </w:tcPr>
          <w:p w14:paraId="6B612549" w14:textId="77777777" w:rsidR="00387626" w:rsidRPr="00617D2B" w:rsidDel="00465E0B" w:rsidRDefault="00387626" w:rsidP="009E31D2">
            <w:pPr>
              <w:spacing w:line="276" w:lineRule="auto"/>
              <w:jc w:val="both"/>
              <w:rPr>
                <w:rFonts w:cs="Times New Roman"/>
              </w:rPr>
            </w:pPr>
            <w:r w:rsidRPr="00617D2B">
              <w:rPr>
                <w:rFonts w:cs="Times New Roman"/>
              </w:rPr>
              <w:t>Проверить с помощью строительного уровня параллельность расположения линий диагностической сетки в месте ее установки</w:t>
            </w:r>
          </w:p>
        </w:tc>
      </w:tr>
    </w:tbl>
    <w:p w14:paraId="2516155B" w14:textId="77777777" w:rsidR="00617D2B" w:rsidRDefault="00617D2B"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D24099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4.2. Конкурсант не должен приступать к работе при следующих нарушениях требований безопасности:</w:t>
      </w:r>
    </w:p>
    <w:p w14:paraId="4A900952" w14:textId="77777777"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несоответствие внешнего вида конкурсанта требованиям;</w:t>
      </w:r>
    </w:p>
    <w:p w14:paraId="12C25C1E" w14:textId="77777777"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несоответствие внешнего вида волонтеров-актеров;</w:t>
      </w:r>
    </w:p>
    <w:p w14:paraId="4554AFC2" w14:textId="5B3E1D99"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спортивный инвентарь и оборудование подобраны без учета антропометрических данных и возрастных особенностей волонтера-актера;</w:t>
      </w:r>
    </w:p>
    <w:p w14:paraId="5CE77C8B" w14:textId="77777777"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спортивный инвентарь и оборудование используется без учета их технических характеристик.</w:t>
      </w:r>
    </w:p>
    <w:p w14:paraId="37A1BCE2" w14:textId="5F440D9A"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4.3. Конкурсанту запрещается приступать к выполнению конкурсного задания при обнаружении неисправности инвентаря или оборудования. О замеченных недостатках и неисправностях нужно немедленно сообщить техническому </w:t>
      </w:r>
      <w:r w:rsidR="00617D2B">
        <w:rPr>
          <w:rFonts w:eastAsia="Times New Roman" w:cs="Times New Roman"/>
          <w:color w:val="000000"/>
          <w:sz w:val="28"/>
          <w:szCs w:val="28"/>
        </w:rPr>
        <w:t>администратор</w:t>
      </w:r>
      <w:r w:rsidRPr="00A739BC">
        <w:rPr>
          <w:rFonts w:eastAsia="Times New Roman" w:cs="Times New Roman"/>
          <w:color w:val="000000"/>
          <w:sz w:val="28"/>
          <w:szCs w:val="28"/>
        </w:rPr>
        <w:t>у и до устранения неполадок к конкурсному заданию не приступать.</w:t>
      </w:r>
    </w:p>
    <w:p w14:paraId="52D8028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43E568AE"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5. Требования охраны труда во время работы</w:t>
      </w:r>
    </w:p>
    <w:p w14:paraId="52EDB62C"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5.1. При выполнении конкурсных заданий конкурсанту необходимо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60"/>
      </w:tblGrid>
      <w:tr w:rsidR="00387626" w:rsidRPr="00A739BC" w14:paraId="31739FE6" w14:textId="77777777" w:rsidTr="009E31D2">
        <w:trPr>
          <w:tblHeader/>
        </w:trPr>
        <w:tc>
          <w:tcPr>
            <w:tcW w:w="2011" w:type="pct"/>
            <w:shd w:val="clear" w:color="auto" w:fill="auto"/>
            <w:vAlign w:val="center"/>
          </w:tcPr>
          <w:p w14:paraId="0472A375"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 xml:space="preserve">Наименование </w:t>
            </w:r>
            <w:r w:rsidRPr="00A739BC">
              <w:rPr>
                <w:rFonts w:cs="Times New Roman"/>
                <w:b/>
              </w:rPr>
              <w:t>спортивного инвентаря</w:t>
            </w:r>
            <w:r w:rsidRPr="00A739BC">
              <w:rPr>
                <w:rFonts w:eastAsia="Times New Roman" w:cs="Times New Roman"/>
                <w:b/>
              </w:rPr>
              <w:t>/ оборудования</w:t>
            </w:r>
          </w:p>
        </w:tc>
        <w:tc>
          <w:tcPr>
            <w:tcW w:w="2989" w:type="pct"/>
            <w:shd w:val="clear" w:color="auto" w:fill="auto"/>
            <w:vAlign w:val="center"/>
          </w:tcPr>
          <w:p w14:paraId="3CF58171"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Требования безопасности</w:t>
            </w:r>
          </w:p>
        </w:tc>
      </w:tr>
      <w:tr w:rsidR="00387626" w:rsidRPr="00A739BC" w14:paraId="0A1C88D6" w14:textId="77777777" w:rsidTr="009E31D2">
        <w:trPr>
          <w:tblHeader/>
        </w:trPr>
        <w:tc>
          <w:tcPr>
            <w:tcW w:w="2011" w:type="pct"/>
            <w:shd w:val="clear" w:color="auto" w:fill="auto"/>
          </w:tcPr>
          <w:p w14:paraId="3BC9F7D9" w14:textId="77777777" w:rsidR="00387626" w:rsidRPr="00A739BC" w:rsidRDefault="00387626" w:rsidP="009E31D2">
            <w:pPr>
              <w:spacing w:line="276" w:lineRule="auto"/>
              <w:jc w:val="both"/>
              <w:rPr>
                <w:rFonts w:eastAsia="Times New Roman" w:cs="Times New Roman"/>
                <w:b/>
              </w:rPr>
            </w:pPr>
            <w:r w:rsidRPr="00A739BC">
              <w:rPr>
                <w:rFonts w:cs="Times New Roman"/>
              </w:rPr>
              <w:t>Конусы и фишки для футбола</w:t>
            </w:r>
          </w:p>
        </w:tc>
        <w:tc>
          <w:tcPr>
            <w:tcW w:w="2989" w:type="pct"/>
            <w:shd w:val="clear" w:color="auto" w:fill="auto"/>
          </w:tcPr>
          <w:p w14:paraId="4E3609A3"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19B81B43" w14:textId="77777777" w:rsidTr="009E31D2">
        <w:trPr>
          <w:tblHeader/>
        </w:trPr>
        <w:tc>
          <w:tcPr>
            <w:tcW w:w="2011" w:type="pct"/>
            <w:shd w:val="clear" w:color="auto" w:fill="auto"/>
          </w:tcPr>
          <w:p w14:paraId="03BA2C53" w14:textId="77777777" w:rsidR="00387626" w:rsidRPr="00A739BC" w:rsidRDefault="00387626" w:rsidP="009E31D2">
            <w:pPr>
              <w:spacing w:line="276" w:lineRule="auto"/>
              <w:jc w:val="both"/>
              <w:rPr>
                <w:rFonts w:eastAsia="Times New Roman" w:cs="Times New Roman"/>
              </w:rPr>
            </w:pPr>
            <w:r w:rsidRPr="00A739BC">
              <w:rPr>
                <w:rFonts w:cs="Times New Roman"/>
              </w:rPr>
              <w:lastRenderedPageBreak/>
              <w:t>Маты гимнастические</w:t>
            </w:r>
          </w:p>
        </w:tc>
        <w:tc>
          <w:tcPr>
            <w:tcW w:w="2989" w:type="pct"/>
            <w:shd w:val="clear" w:color="auto" w:fill="auto"/>
          </w:tcPr>
          <w:p w14:paraId="18431092" w14:textId="77777777" w:rsidR="00387626" w:rsidRPr="00A739BC" w:rsidRDefault="00387626" w:rsidP="009E31D2">
            <w:pPr>
              <w:spacing w:line="276" w:lineRule="auto"/>
              <w:jc w:val="both"/>
              <w:rPr>
                <w:rFonts w:cs="Times New Roman"/>
              </w:rPr>
            </w:pPr>
            <w:r w:rsidRPr="00A739BC">
              <w:rPr>
                <w:rFonts w:cs="Times New Roman"/>
              </w:rPr>
              <w:t xml:space="preserve">Следить за чистотой и отсутствием неровностей и порывов. При наличии неровностей и порывов прекратить выполнение конкурсного задания, пока эксперт, ответственный за ОТ и ТБ, не обеспечит замену инвентаря, имеющего дефекты. </w:t>
            </w:r>
          </w:p>
          <w:p w14:paraId="5FDF6F27" w14:textId="77777777" w:rsidR="00387626" w:rsidRPr="00A739BC" w:rsidRDefault="00387626" w:rsidP="009E31D2">
            <w:pPr>
              <w:spacing w:line="276" w:lineRule="auto"/>
              <w:jc w:val="both"/>
              <w:rPr>
                <w:rFonts w:cs="Times New Roman"/>
              </w:rPr>
            </w:pPr>
            <w:r w:rsidRPr="00A739BC">
              <w:rPr>
                <w:rFonts w:cs="Times New Roman"/>
              </w:rPr>
              <w:t>Учитывать специфику спортивного инвентаря в ходе демонстрации конкурсного задания; контролировать безопасность выполнения упражнений</w:t>
            </w:r>
            <w:r w:rsidRPr="00A739BC" w:rsidDel="009974AB">
              <w:rPr>
                <w:rFonts w:cs="Times New Roman"/>
              </w:rPr>
              <w:t xml:space="preserve"> </w:t>
            </w:r>
            <w:r w:rsidRPr="00A739BC">
              <w:rPr>
                <w:rFonts w:cs="Times New Roman"/>
              </w:rPr>
              <w:t>в ходе демонстрации конкурсного задания.</w:t>
            </w:r>
          </w:p>
        </w:tc>
      </w:tr>
      <w:tr w:rsidR="00387626" w:rsidRPr="00A739BC" w14:paraId="2B6E0FED" w14:textId="77777777" w:rsidTr="009E31D2">
        <w:trPr>
          <w:tblHeader/>
        </w:trPr>
        <w:tc>
          <w:tcPr>
            <w:tcW w:w="2011" w:type="pct"/>
            <w:shd w:val="clear" w:color="auto" w:fill="auto"/>
          </w:tcPr>
          <w:p w14:paraId="46FAA8FD" w14:textId="77777777" w:rsidR="00387626" w:rsidRPr="00A739BC" w:rsidRDefault="00387626" w:rsidP="009E31D2">
            <w:pPr>
              <w:spacing w:line="276" w:lineRule="auto"/>
              <w:jc w:val="both"/>
              <w:rPr>
                <w:rFonts w:eastAsia="Times New Roman" w:cs="Times New Roman"/>
                <w:highlight w:val="yellow"/>
              </w:rPr>
            </w:pPr>
            <w:r w:rsidRPr="00A739BC">
              <w:rPr>
                <w:rFonts w:cs="Times New Roman"/>
              </w:rPr>
              <w:t>Мячи: баскетбольные, волейбольные, футбольные, малые, теннисные</w:t>
            </w:r>
          </w:p>
        </w:tc>
        <w:tc>
          <w:tcPr>
            <w:tcW w:w="2989" w:type="pct"/>
            <w:shd w:val="clear" w:color="auto" w:fill="auto"/>
          </w:tcPr>
          <w:p w14:paraId="1931CEF9" w14:textId="77777777" w:rsidR="00387626" w:rsidRPr="00A739BC" w:rsidRDefault="00387626" w:rsidP="009E31D2">
            <w:pPr>
              <w:spacing w:line="276" w:lineRule="auto"/>
              <w:jc w:val="both"/>
              <w:rPr>
                <w:rFonts w:cs="Times New Roman"/>
              </w:rPr>
            </w:pPr>
            <w:r w:rsidRPr="00A739BC">
              <w:rPr>
                <w:rFonts w:cs="Times New Roman"/>
                <w:color w:val="000000"/>
              </w:rPr>
              <w:t xml:space="preserve">Проверить наличие недостаточного отскока мяча и наличие порывов. </w:t>
            </w:r>
            <w:r w:rsidRPr="00A739BC">
              <w:rPr>
                <w:rFonts w:cs="Times New Roman"/>
              </w:rPr>
              <w:t xml:space="preserve">При наличии недостаточного отскока и порывов прекратить выполнение конкурсного задания, пока эксперт, ответственный за ОТ и ТБ, не обеспечит замену инвентаря, имеющего дефекты. </w:t>
            </w:r>
          </w:p>
          <w:p w14:paraId="26DDF0DD" w14:textId="77777777" w:rsidR="00387626" w:rsidRPr="00A739BC" w:rsidRDefault="00387626" w:rsidP="009E31D2">
            <w:pPr>
              <w:spacing w:line="276" w:lineRule="auto"/>
              <w:jc w:val="both"/>
              <w:rPr>
                <w:rFonts w:eastAsia="Times New Roman" w:cs="Times New Roman"/>
                <w:b/>
              </w:rPr>
            </w:pPr>
            <w:r w:rsidRPr="00A739BC">
              <w:rPr>
                <w:rFonts w:cs="Times New Roman"/>
              </w:rPr>
              <w:t>Учитывать специфику спортивного инвентаря в ходе демонстрации конкурсного задания; контролировать безопасность выполнения упражнений</w:t>
            </w:r>
            <w:r w:rsidRPr="00A739BC" w:rsidDel="009974AB">
              <w:rPr>
                <w:rFonts w:cs="Times New Roman"/>
              </w:rPr>
              <w:t xml:space="preserve"> </w:t>
            </w:r>
            <w:r w:rsidRPr="00A739BC">
              <w:rPr>
                <w:rFonts w:cs="Times New Roman"/>
              </w:rPr>
              <w:t>в ходе демонстрации конкурсного задания.</w:t>
            </w:r>
          </w:p>
        </w:tc>
      </w:tr>
      <w:tr w:rsidR="00387626" w:rsidRPr="00A739BC" w14:paraId="27C3D2BC" w14:textId="77777777" w:rsidTr="009E31D2">
        <w:trPr>
          <w:tblHeader/>
        </w:trPr>
        <w:tc>
          <w:tcPr>
            <w:tcW w:w="2011" w:type="pct"/>
            <w:shd w:val="clear" w:color="auto" w:fill="auto"/>
          </w:tcPr>
          <w:p w14:paraId="3865AF12" w14:textId="77777777" w:rsidR="00387626" w:rsidRPr="00A739BC" w:rsidRDefault="00387626" w:rsidP="009E31D2">
            <w:pPr>
              <w:spacing w:line="276" w:lineRule="auto"/>
              <w:jc w:val="both"/>
              <w:rPr>
                <w:rFonts w:eastAsia="Times New Roman" w:cs="Times New Roman"/>
              </w:rPr>
            </w:pPr>
            <w:r w:rsidRPr="00A739BC">
              <w:rPr>
                <w:rFonts w:cs="Times New Roman"/>
              </w:rPr>
              <w:t xml:space="preserve">Обручи </w:t>
            </w:r>
          </w:p>
        </w:tc>
        <w:tc>
          <w:tcPr>
            <w:tcW w:w="2989" w:type="pct"/>
            <w:shd w:val="clear" w:color="auto" w:fill="auto"/>
          </w:tcPr>
          <w:p w14:paraId="2FFA1351"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77A0817A" w14:textId="77777777" w:rsidTr="009E31D2">
        <w:trPr>
          <w:tblHeader/>
        </w:trPr>
        <w:tc>
          <w:tcPr>
            <w:tcW w:w="2011" w:type="pct"/>
            <w:shd w:val="clear" w:color="auto" w:fill="auto"/>
          </w:tcPr>
          <w:p w14:paraId="1E7834A4" w14:textId="77777777" w:rsidR="00387626" w:rsidRPr="00A739BC" w:rsidRDefault="00387626" w:rsidP="009E31D2">
            <w:pPr>
              <w:spacing w:line="276" w:lineRule="auto"/>
              <w:jc w:val="both"/>
              <w:rPr>
                <w:rFonts w:eastAsia="Times New Roman" w:cs="Times New Roman"/>
              </w:rPr>
            </w:pPr>
            <w:r w:rsidRPr="00A739BC">
              <w:rPr>
                <w:rFonts w:cs="Times New Roman"/>
              </w:rPr>
              <w:t>Гимнастические палки</w:t>
            </w:r>
          </w:p>
        </w:tc>
        <w:tc>
          <w:tcPr>
            <w:tcW w:w="2989" w:type="pct"/>
            <w:shd w:val="clear" w:color="auto" w:fill="auto"/>
          </w:tcPr>
          <w:p w14:paraId="04882FDA"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7DCACE9C" w14:textId="77777777" w:rsidTr="009E31D2">
        <w:trPr>
          <w:tblHeader/>
        </w:trPr>
        <w:tc>
          <w:tcPr>
            <w:tcW w:w="2011" w:type="pct"/>
            <w:shd w:val="clear" w:color="auto" w:fill="auto"/>
          </w:tcPr>
          <w:p w14:paraId="639429DE" w14:textId="77777777" w:rsidR="00387626" w:rsidRPr="00A739BC" w:rsidRDefault="00387626" w:rsidP="009E31D2">
            <w:pPr>
              <w:spacing w:line="276" w:lineRule="auto"/>
              <w:jc w:val="both"/>
              <w:rPr>
                <w:rFonts w:eastAsia="Times New Roman" w:cs="Times New Roman"/>
              </w:rPr>
            </w:pPr>
            <w:r w:rsidRPr="00A739BC">
              <w:rPr>
                <w:rFonts w:cs="Times New Roman"/>
              </w:rPr>
              <w:t>Скакалки</w:t>
            </w:r>
          </w:p>
        </w:tc>
        <w:tc>
          <w:tcPr>
            <w:tcW w:w="2989" w:type="pct"/>
            <w:shd w:val="clear" w:color="auto" w:fill="auto"/>
          </w:tcPr>
          <w:p w14:paraId="46170FED"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узлов. При наличии узлов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4DF3F9DF" w14:textId="77777777" w:rsidTr="009E31D2">
        <w:trPr>
          <w:tblHeader/>
        </w:trPr>
        <w:tc>
          <w:tcPr>
            <w:tcW w:w="2011" w:type="pct"/>
            <w:shd w:val="clear" w:color="auto" w:fill="auto"/>
          </w:tcPr>
          <w:p w14:paraId="68653CDE" w14:textId="77777777" w:rsidR="00387626" w:rsidRPr="00A739BC" w:rsidRDefault="00387626" w:rsidP="009E31D2">
            <w:pPr>
              <w:spacing w:line="276" w:lineRule="auto"/>
              <w:jc w:val="both"/>
              <w:rPr>
                <w:rFonts w:cs="Times New Roman"/>
              </w:rPr>
            </w:pPr>
            <w:r w:rsidRPr="00A739BC">
              <w:rPr>
                <w:rFonts w:cs="Times New Roman"/>
              </w:rPr>
              <w:lastRenderedPageBreak/>
              <w:t>Гимнастические коврики</w:t>
            </w:r>
          </w:p>
        </w:tc>
        <w:tc>
          <w:tcPr>
            <w:tcW w:w="2989" w:type="pct"/>
            <w:shd w:val="clear" w:color="auto" w:fill="auto"/>
          </w:tcPr>
          <w:p w14:paraId="0EDCF6C7" w14:textId="77777777" w:rsidR="00387626" w:rsidRPr="00A739BC" w:rsidRDefault="00387626" w:rsidP="009E31D2">
            <w:pPr>
              <w:spacing w:line="276" w:lineRule="auto"/>
              <w:jc w:val="both"/>
              <w:rPr>
                <w:rFonts w:cs="Times New Roman"/>
              </w:rPr>
            </w:pPr>
            <w:r w:rsidRPr="00A739BC">
              <w:rPr>
                <w:rFonts w:cs="Times New Roman"/>
              </w:rPr>
              <w:t>Следить за чистотой и отсутствием неровностей и порывов. При наличии неровностей и порывов прекратить выполнение конкурсного задания, пока эксперт, ответственный за ОТ и ТБ, не обеспечит замену инвентаря, имеющего дефекты. Учитывать специфику спортивного инвентаря в ходе демонстрации конкурсного задания; контролировать безопасность выполнения упражнений</w:t>
            </w:r>
            <w:r w:rsidRPr="00A739BC" w:rsidDel="009974AB">
              <w:rPr>
                <w:rFonts w:cs="Times New Roman"/>
              </w:rPr>
              <w:t xml:space="preserve"> </w:t>
            </w:r>
            <w:r w:rsidRPr="00A739BC">
              <w:rPr>
                <w:rFonts w:cs="Times New Roman"/>
              </w:rPr>
              <w:t>в ходе демонстрации конкурсного задания.</w:t>
            </w:r>
          </w:p>
        </w:tc>
      </w:tr>
      <w:tr w:rsidR="00387626" w:rsidRPr="00A739BC" w14:paraId="2A320244" w14:textId="77777777" w:rsidTr="009E31D2">
        <w:trPr>
          <w:tblHeader/>
        </w:trPr>
        <w:tc>
          <w:tcPr>
            <w:tcW w:w="2011" w:type="pct"/>
            <w:shd w:val="clear" w:color="auto" w:fill="auto"/>
          </w:tcPr>
          <w:p w14:paraId="23C5C817" w14:textId="77777777" w:rsidR="00387626" w:rsidRPr="00A739BC" w:rsidRDefault="00387626" w:rsidP="009E31D2">
            <w:pPr>
              <w:spacing w:line="276" w:lineRule="auto"/>
              <w:jc w:val="both"/>
              <w:rPr>
                <w:rFonts w:cs="Times New Roman"/>
              </w:rPr>
            </w:pPr>
            <w:r w:rsidRPr="00A739BC">
              <w:rPr>
                <w:rFonts w:cs="Times New Roman"/>
              </w:rPr>
              <w:t>Гимнастические скамейки</w:t>
            </w:r>
          </w:p>
        </w:tc>
        <w:tc>
          <w:tcPr>
            <w:tcW w:w="2989" w:type="pct"/>
            <w:shd w:val="clear" w:color="auto" w:fill="auto"/>
          </w:tcPr>
          <w:p w14:paraId="7599D94B"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063D2DF1" w14:textId="77777777" w:rsidTr="009E31D2">
        <w:trPr>
          <w:tblHeader/>
        </w:trPr>
        <w:tc>
          <w:tcPr>
            <w:tcW w:w="2011" w:type="pct"/>
            <w:shd w:val="clear" w:color="auto" w:fill="auto"/>
          </w:tcPr>
          <w:p w14:paraId="5B8DB375" w14:textId="77777777" w:rsidR="00387626" w:rsidRPr="00A739BC" w:rsidRDefault="00387626" w:rsidP="009E31D2">
            <w:pPr>
              <w:spacing w:line="276" w:lineRule="auto"/>
              <w:jc w:val="both"/>
              <w:rPr>
                <w:rFonts w:cs="Times New Roman"/>
              </w:rPr>
            </w:pPr>
            <w:r w:rsidRPr="00A739BC">
              <w:rPr>
                <w:rFonts w:cs="Times New Roman"/>
              </w:rPr>
              <w:t>Гантели весом 0,5 кг, 1 кг и 2 кг</w:t>
            </w:r>
          </w:p>
        </w:tc>
        <w:tc>
          <w:tcPr>
            <w:tcW w:w="2989" w:type="pct"/>
            <w:shd w:val="clear" w:color="auto" w:fill="auto"/>
          </w:tcPr>
          <w:p w14:paraId="662A77A7"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22576719" w14:textId="77777777" w:rsidTr="009E31D2">
        <w:trPr>
          <w:tblHeader/>
        </w:trPr>
        <w:tc>
          <w:tcPr>
            <w:tcW w:w="2011" w:type="pct"/>
            <w:shd w:val="clear" w:color="auto" w:fill="auto"/>
          </w:tcPr>
          <w:p w14:paraId="74183C15" w14:textId="77777777" w:rsidR="00387626" w:rsidRPr="00A739BC" w:rsidRDefault="00387626" w:rsidP="009E31D2">
            <w:pPr>
              <w:spacing w:line="276" w:lineRule="auto"/>
              <w:jc w:val="both"/>
              <w:rPr>
                <w:rFonts w:cs="Times New Roman"/>
              </w:rPr>
            </w:pPr>
            <w:r w:rsidRPr="00A739BC">
              <w:rPr>
                <w:rFonts w:cs="Times New Roman"/>
              </w:rPr>
              <w:t>Утяжелители</w:t>
            </w:r>
          </w:p>
        </w:tc>
        <w:tc>
          <w:tcPr>
            <w:tcW w:w="2989" w:type="pct"/>
            <w:shd w:val="clear" w:color="auto" w:fill="auto"/>
          </w:tcPr>
          <w:p w14:paraId="60C5E10C"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19EB4E25" w14:textId="77777777" w:rsidTr="009E31D2">
        <w:trPr>
          <w:tblHeader/>
        </w:trPr>
        <w:tc>
          <w:tcPr>
            <w:tcW w:w="2011" w:type="pct"/>
            <w:shd w:val="clear" w:color="auto" w:fill="auto"/>
          </w:tcPr>
          <w:p w14:paraId="0E1AE67A" w14:textId="77777777" w:rsidR="00387626" w:rsidRPr="00A739BC" w:rsidRDefault="00387626" w:rsidP="009E31D2">
            <w:pPr>
              <w:spacing w:line="276" w:lineRule="auto"/>
              <w:jc w:val="both"/>
              <w:rPr>
                <w:rFonts w:cs="Times New Roman"/>
              </w:rPr>
            </w:pPr>
            <w:r w:rsidRPr="00A739BC">
              <w:rPr>
                <w:rFonts w:cs="Times New Roman"/>
              </w:rPr>
              <w:t>Степ-платформы</w:t>
            </w:r>
          </w:p>
        </w:tc>
        <w:tc>
          <w:tcPr>
            <w:tcW w:w="2989" w:type="pct"/>
            <w:shd w:val="clear" w:color="auto" w:fill="auto"/>
          </w:tcPr>
          <w:p w14:paraId="3908993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скользкой поверхности. При наличии скользкой поверхности не приступать или прекратить выполнение конкурсного задания, использовать возможные средства для их устранения.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34AB3069" w14:textId="77777777" w:rsidTr="009E31D2">
        <w:trPr>
          <w:tblHeader/>
        </w:trPr>
        <w:tc>
          <w:tcPr>
            <w:tcW w:w="2011" w:type="pct"/>
            <w:shd w:val="clear" w:color="auto" w:fill="auto"/>
          </w:tcPr>
          <w:p w14:paraId="73218F85" w14:textId="77777777" w:rsidR="00387626" w:rsidRPr="00A739BC" w:rsidRDefault="00387626" w:rsidP="009E31D2">
            <w:pPr>
              <w:spacing w:line="276" w:lineRule="auto"/>
              <w:jc w:val="both"/>
              <w:rPr>
                <w:rFonts w:cs="Times New Roman"/>
              </w:rPr>
            </w:pPr>
            <w:r w:rsidRPr="00A739BC">
              <w:rPr>
                <w:rFonts w:cs="Times New Roman"/>
              </w:rPr>
              <w:lastRenderedPageBreak/>
              <w:t xml:space="preserve">Гимнастические мячи (фитболы) </w:t>
            </w:r>
          </w:p>
        </w:tc>
        <w:tc>
          <w:tcPr>
            <w:tcW w:w="2989" w:type="pct"/>
            <w:shd w:val="clear" w:color="auto" w:fill="auto"/>
          </w:tcPr>
          <w:p w14:paraId="698BD65A" w14:textId="77777777" w:rsidR="00387626" w:rsidRPr="00A739BC" w:rsidRDefault="00387626" w:rsidP="009E31D2">
            <w:pPr>
              <w:spacing w:line="276" w:lineRule="auto"/>
              <w:jc w:val="both"/>
              <w:rPr>
                <w:rFonts w:cs="Times New Roman"/>
              </w:rPr>
            </w:pPr>
            <w:r w:rsidRPr="00A739BC">
              <w:rPr>
                <w:rFonts w:cs="Times New Roman"/>
              </w:rPr>
              <w:t>Проверить отсутствие достаточной упругости. При наличии недостаточной упругости не приступать или прекратить выполнение конкурсного задания, использовать возможные средства для их устранения.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295F35B5" w14:textId="77777777" w:rsidTr="009E31D2">
        <w:trPr>
          <w:tblHeader/>
        </w:trPr>
        <w:tc>
          <w:tcPr>
            <w:tcW w:w="2011" w:type="pct"/>
            <w:shd w:val="clear" w:color="auto" w:fill="auto"/>
          </w:tcPr>
          <w:p w14:paraId="266CED56" w14:textId="77777777" w:rsidR="00387626" w:rsidRPr="00A739BC" w:rsidRDefault="00387626" w:rsidP="009E31D2">
            <w:pPr>
              <w:spacing w:line="276" w:lineRule="auto"/>
              <w:jc w:val="both"/>
              <w:rPr>
                <w:rFonts w:cs="Times New Roman"/>
                <w:highlight w:val="yellow"/>
              </w:rPr>
            </w:pPr>
            <w:r w:rsidRPr="00A739BC">
              <w:rPr>
                <w:rFonts w:cs="Times New Roman"/>
              </w:rPr>
              <w:t>Ринги (изотонические кольца)</w:t>
            </w:r>
          </w:p>
        </w:tc>
        <w:tc>
          <w:tcPr>
            <w:tcW w:w="2989" w:type="pct"/>
            <w:shd w:val="clear" w:color="auto" w:fill="auto"/>
          </w:tcPr>
          <w:p w14:paraId="3BD9B0C4"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недостаточность упругости. При наличии неровностей и недостаточности упругости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028B9316" w14:textId="77777777" w:rsidTr="009E31D2">
        <w:trPr>
          <w:tblHeader/>
        </w:trPr>
        <w:tc>
          <w:tcPr>
            <w:tcW w:w="2011" w:type="pct"/>
            <w:shd w:val="clear" w:color="auto" w:fill="auto"/>
          </w:tcPr>
          <w:p w14:paraId="449C26D0" w14:textId="77777777" w:rsidR="00387626" w:rsidRPr="00A739BC" w:rsidRDefault="00387626" w:rsidP="009E31D2">
            <w:pPr>
              <w:spacing w:line="276" w:lineRule="auto"/>
              <w:jc w:val="both"/>
              <w:rPr>
                <w:rFonts w:cs="Times New Roman"/>
              </w:rPr>
            </w:pPr>
            <w:r w:rsidRPr="00A739BC">
              <w:rPr>
                <w:rFonts w:cs="Times New Roman"/>
              </w:rPr>
              <w:t>Роллы (цилиндры)</w:t>
            </w:r>
          </w:p>
        </w:tc>
        <w:tc>
          <w:tcPr>
            <w:tcW w:w="2989" w:type="pct"/>
            <w:shd w:val="clear" w:color="auto" w:fill="auto"/>
          </w:tcPr>
          <w:p w14:paraId="3589CD09"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5EE0EB6D" w14:textId="77777777" w:rsidTr="009E31D2">
        <w:trPr>
          <w:tblHeader/>
        </w:trPr>
        <w:tc>
          <w:tcPr>
            <w:tcW w:w="2011" w:type="pct"/>
            <w:shd w:val="clear" w:color="auto" w:fill="auto"/>
          </w:tcPr>
          <w:p w14:paraId="3F966B0A" w14:textId="77777777" w:rsidR="00387626" w:rsidRPr="00A739BC" w:rsidRDefault="00387626" w:rsidP="009E31D2">
            <w:pPr>
              <w:spacing w:line="276" w:lineRule="auto"/>
              <w:jc w:val="both"/>
              <w:rPr>
                <w:rFonts w:cs="Times New Roman"/>
              </w:rPr>
            </w:pPr>
            <w:r w:rsidRPr="00A739BC">
              <w:rPr>
                <w:rFonts w:cs="Times New Roman"/>
              </w:rPr>
              <w:t>Ремни для йоги</w:t>
            </w:r>
          </w:p>
        </w:tc>
        <w:tc>
          <w:tcPr>
            <w:tcW w:w="2989" w:type="pct"/>
            <w:shd w:val="clear" w:color="auto" w:fill="auto"/>
          </w:tcPr>
          <w:p w14:paraId="08953362"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014B11B8" w14:textId="77777777" w:rsidTr="009E31D2">
        <w:trPr>
          <w:tblHeader/>
        </w:trPr>
        <w:tc>
          <w:tcPr>
            <w:tcW w:w="2011" w:type="pct"/>
            <w:shd w:val="clear" w:color="auto" w:fill="auto"/>
          </w:tcPr>
          <w:p w14:paraId="75B4909B" w14:textId="77777777" w:rsidR="00387626" w:rsidRPr="00A739BC" w:rsidRDefault="00387626" w:rsidP="009E31D2">
            <w:pPr>
              <w:spacing w:line="276" w:lineRule="auto"/>
              <w:jc w:val="both"/>
              <w:rPr>
                <w:rFonts w:cs="Times New Roman"/>
              </w:rPr>
            </w:pPr>
            <w:r w:rsidRPr="00A739BC">
              <w:rPr>
                <w:rFonts w:cs="Times New Roman"/>
              </w:rPr>
              <w:t>Блоки для йоги</w:t>
            </w:r>
          </w:p>
        </w:tc>
        <w:tc>
          <w:tcPr>
            <w:tcW w:w="2989" w:type="pct"/>
            <w:shd w:val="clear" w:color="auto" w:fill="auto"/>
          </w:tcPr>
          <w:p w14:paraId="2B1C8C9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652002A5" w14:textId="77777777" w:rsidTr="009E31D2">
        <w:trPr>
          <w:tblHeader/>
        </w:trPr>
        <w:tc>
          <w:tcPr>
            <w:tcW w:w="2011" w:type="pct"/>
            <w:shd w:val="clear" w:color="auto" w:fill="auto"/>
          </w:tcPr>
          <w:p w14:paraId="37F3798A" w14:textId="77777777" w:rsidR="00387626" w:rsidRPr="00A739BC" w:rsidRDefault="00387626" w:rsidP="009E31D2">
            <w:pPr>
              <w:spacing w:line="276" w:lineRule="auto"/>
              <w:jc w:val="both"/>
              <w:rPr>
                <w:rFonts w:cs="Times New Roman"/>
              </w:rPr>
            </w:pPr>
            <w:r w:rsidRPr="00A739BC">
              <w:rPr>
                <w:rFonts w:cs="Times New Roman"/>
              </w:rPr>
              <w:lastRenderedPageBreak/>
              <w:t>Болстеры</w:t>
            </w:r>
          </w:p>
        </w:tc>
        <w:tc>
          <w:tcPr>
            <w:tcW w:w="2989" w:type="pct"/>
            <w:shd w:val="clear" w:color="auto" w:fill="auto"/>
          </w:tcPr>
          <w:p w14:paraId="128A77B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17ED902E" w14:textId="77777777" w:rsidTr="009E31D2">
        <w:trPr>
          <w:tblHeader/>
        </w:trPr>
        <w:tc>
          <w:tcPr>
            <w:tcW w:w="2011" w:type="pct"/>
            <w:shd w:val="clear" w:color="auto" w:fill="auto"/>
          </w:tcPr>
          <w:p w14:paraId="1812593F" w14:textId="77777777" w:rsidR="00387626" w:rsidRPr="00A739BC" w:rsidRDefault="00387626" w:rsidP="009E31D2">
            <w:pPr>
              <w:spacing w:line="276" w:lineRule="auto"/>
              <w:jc w:val="both"/>
              <w:rPr>
                <w:rFonts w:cs="Times New Roman"/>
              </w:rPr>
            </w:pPr>
            <w:r w:rsidRPr="00A739BC">
              <w:rPr>
                <w:rFonts w:cs="Times New Roman"/>
              </w:rPr>
              <w:t>Мячи массажные</w:t>
            </w:r>
          </w:p>
        </w:tc>
        <w:tc>
          <w:tcPr>
            <w:tcW w:w="2989" w:type="pct"/>
            <w:shd w:val="clear" w:color="auto" w:fill="auto"/>
          </w:tcPr>
          <w:p w14:paraId="12F68F8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027AD3DA" w14:textId="77777777" w:rsidTr="009E31D2">
        <w:trPr>
          <w:tblHeader/>
        </w:trPr>
        <w:tc>
          <w:tcPr>
            <w:tcW w:w="2011" w:type="pct"/>
            <w:shd w:val="clear" w:color="auto" w:fill="auto"/>
          </w:tcPr>
          <w:p w14:paraId="0FC0EF88" w14:textId="77777777" w:rsidR="00387626" w:rsidRPr="00A739BC" w:rsidRDefault="00387626" w:rsidP="009E31D2">
            <w:pPr>
              <w:spacing w:line="276" w:lineRule="auto"/>
              <w:jc w:val="both"/>
              <w:rPr>
                <w:rFonts w:cs="Times New Roman"/>
              </w:rPr>
            </w:pPr>
            <w:r w:rsidRPr="00A739BC">
              <w:rPr>
                <w:rFonts w:cs="Times New Roman"/>
              </w:rPr>
              <w:t>Медицинские мячи весом 1 кг и 2 кг</w:t>
            </w:r>
          </w:p>
        </w:tc>
        <w:tc>
          <w:tcPr>
            <w:tcW w:w="2989" w:type="pct"/>
            <w:shd w:val="clear" w:color="auto" w:fill="auto"/>
          </w:tcPr>
          <w:p w14:paraId="77B1FE6F"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4382472B" w14:textId="77777777" w:rsidTr="009E31D2">
        <w:trPr>
          <w:tblHeader/>
        </w:trPr>
        <w:tc>
          <w:tcPr>
            <w:tcW w:w="2011" w:type="pct"/>
            <w:shd w:val="clear" w:color="auto" w:fill="auto"/>
          </w:tcPr>
          <w:p w14:paraId="3D1DF87C" w14:textId="77777777" w:rsidR="00387626" w:rsidRPr="00A739BC" w:rsidRDefault="00387626" w:rsidP="009E31D2">
            <w:pPr>
              <w:spacing w:line="276" w:lineRule="auto"/>
              <w:jc w:val="both"/>
              <w:rPr>
                <w:rFonts w:cs="Times New Roman"/>
              </w:rPr>
            </w:pPr>
            <w:r w:rsidRPr="00A739BC">
              <w:rPr>
                <w:rFonts w:cs="Times New Roman"/>
              </w:rPr>
              <w:t xml:space="preserve">Полусферы гимнастические </w:t>
            </w:r>
            <w:r w:rsidRPr="00A739BC">
              <w:rPr>
                <w:rFonts w:cs="Times New Roman"/>
                <w:lang w:val="en-US"/>
              </w:rPr>
              <w:t>bosu</w:t>
            </w:r>
          </w:p>
        </w:tc>
        <w:tc>
          <w:tcPr>
            <w:tcW w:w="2989" w:type="pct"/>
            <w:shd w:val="clear" w:color="auto" w:fill="auto"/>
          </w:tcPr>
          <w:p w14:paraId="41D27FE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скользкой поверхности. При наличии скользкой поверхности не приступать или прекратить выполнение конкурсного задания, использовать возможные средства для их устранения.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336FB41B" w14:textId="77777777" w:rsidTr="009E31D2">
        <w:trPr>
          <w:tblHeader/>
        </w:trPr>
        <w:tc>
          <w:tcPr>
            <w:tcW w:w="2011" w:type="pct"/>
            <w:shd w:val="clear" w:color="auto" w:fill="auto"/>
          </w:tcPr>
          <w:p w14:paraId="77F10C91" w14:textId="77777777" w:rsidR="00387626" w:rsidRPr="00A739BC" w:rsidRDefault="00387626" w:rsidP="009E31D2">
            <w:pPr>
              <w:spacing w:line="276" w:lineRule="auto"/>
              <w:jc w:val="both"/>
              <w:rPr>
                <w:rFonts w:cs="Times New Roman"/>
              </w:rPr>
            </w:pPr>
            <w:r w:rsidRPr="00A739BC">
              <w:rPr>
                <w:rFonts w:cs="Times New Roman"/>
              </w:rPr>
              <w:t>Набор из 3-4 кольцевых ленточных мини-эспандеров</w:t>
            </w:r>
          </w:p>
        </w:tc>
        <w:tc>
          <w:tcPr>
            <w:tcW w:w="2989" w:type="pct"/>
            <w:shd w:val="clear" w:color="auto" w:fill="auto"/>
          </w:tcPr>
          <w:p w14:paraId="757C0F9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4E64F2E4" w14:textId="77777777" w:rsidTr="009E31D2">
        <w:trPr>
          <w:tblHeader/>
        </w:trPr>
        <w:tc>
          <w:tcPr>
            <w:tcW w:w="2011" w:type="pct"/>
            <w:shd w:val="clear" w:color="auto" w:fill="auto"/>
          </w:tcPr>
          <w:p w14:paraId="5F5D40F4" w14:textId="77777777" w:rsidR="00387626" w:rsidRPr="00A739BC" w:rsidRDefault="00387626" w:rsidP="009E31D2">
            <w:pPr>
              <w:spacing w:line="276" w:lineRule="auto"/>
              <w:jc w:val="both"/>
              <w:rPr>
                <w:rFonts w:cs="Times New Roman"/>
              </w:rPr>
            </w:pPr>
            <w:r w:rsidRPr="00A739BC">
              <w:rPr>
                <w:rFonts w:cs="Times New Roman"/>
              </w:rPr>
              <w:lastRenderedPageBreak/>
              <w:t>Эспандеры ленточные</w:t>
            </w:r>
          </w:p>
        </w:tc>
        <w:tc>
          <w:tcPr>
            <w:tcW w:w="2989" w:type="pct"/>
            <w:shd w:val="clear" w:color="auto" w:fill="auto"/>
          </w:tcPr>
          <w:p w14:paraId="1791C5F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0F4CBA8A" w14:textId="77777777" w:rsidTr="009E31D2">
        <w:trPr>
          <w:tblHeader/>
        </w:trPr>
        <w:tc>
          <w:tcPr>
            <w:tcW w:w="2011" w:type="pct"/>
            <w:shd w:val="clear" w:color="auto" w:fill="auto"/>
          </w:tcPr>
          <w:p w14:paraId="11C70453" w14:textId="77777777" w:rsidR="00387626" w:rsidRPr="00A739BC" w:rsidRDefault="00387626" w:rsidP="009E31D2">
            <w:pPr>
              <w:spacing w:line="276" w:lineRule="auto"/>
              <w:jc w:val="both"/>
              <w:rPr>
                <w:rFonts w:cs="Times New Roman"/>
              </w:rPr>
            </w:pPr>
            <w:r w:rsidRPr="00A739BC">
              <w:rPr>
                <w:rFonts w:cs="Times New Roman"/>
              </w:rPr>
              <w:t>Многофункциональная рама (навесная мишень и крепление, скамья для пресса навесная, ребаундер реактор для мячей)</w:t>
            </w:r>
          </w:p>
        </w:tc>
        <w:tc>
          <w:tcPr>
            <w:tcW w:w="2989" w:type="pct"/>
            <w:shd w:val="clear" w:color="auto" w:fill="auto"/>
          </w:tcPr>
          <w:p w14:paraId="1AFDA26C" w14:textId="77777777" w:rsidR="00387626" w:rsidRPr="00A739BC" w:rsidRDefault="00387626" w:rsidP="009E31D2">
            <w:pPr>
              <w:spacing w:line="276" w:lineRule="auto"/>
              <w:jc w:val="both"/>
              <w:rPr>
                <w:rFonts w:cs="Times New Roman"/>
              </w:rPr>
            </w:pPr>
            <w:r w:rsidRPr="00A739BC">
              <w:rPr>
                <w:rFonts w:cs="Times New Roman"/>
              </w:rPr>
              <w:t>Проверить наличие неустойчивости конструкции многофункциональной рамы; неустойчивость крепления скамьи для пресса. При наличии неустойчивости конструкции и крепления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48780546" w14:textId="77777777" w:rsidTr="009E31D2">
        <w:trPr>
          <w:tblHeader/>
        </w:trPr>
        <w:tc>
          <w:tcPr>
            <w:tcW w:w="2011" w:type="pct"/>
            <w:shd w:val="clear" w:color="auto" w:fill="auto"/>
          </w:tcPr>
          <w:p w14:paraId="0D9D078B" w14:textId="77777777" w:rsidR="00387626" w:rsidRPr="00A739BC" w:rsidRDefault="00387626" w:rsidP="009E31D2">
            <w:pPr>
              <w:spacing w:line="276" w:lineRule="auto"/>
              <w:jc w:val="both"/>
              <w:rPr>
                <w:rFonts w:cs="Times New Roman"/>
              </w:rPr>
            </w:pPr>
            <w:r w:rsidRPr="00A739BC">
              <w:rPr>
                <w:rFonts w:cs="Times New Roman"/>
              </w:rPr>
              <w:t>Скамья с интегрированными гантелями</w:t>
            </w:r>
          </w:p>
        </w:tc>
        <w:tc>
          <w:tcPr>
            <w:tcW w:w="2989" w:type="pct"/>
            <w:shd w:val="clear" w:color="auto" w:fill="auto"/>
          </w:tcPr>
          <w:p w14:paraId="5C3716F1" w14:textId="77777777" w:rsidR="00387626" w:rsidRPr="00A739BC" w:rsidRDefault="00387626" w:rsidP="009E31D2">
            <w:pPr>
              <w:spacing w:line="276" w:lineRule="auto"/>
              <w:jc w:val="both"/>
              <w:rPr>
                <w:rFonts w:cs="Times New Roman"/>
              </w:rPr>
            </w:pPr>
            <w:r w:rsidRPr="00A739BC">
              <w:rPr>
                <w:rFonts w:cs="Times New Roman"/>
              </w:rPr>
              <w:t>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24D9918B" w14:textId="77777777" w:rsidTr="009E31D2">
        <w:trPr>
          <w:tblHeader/>
        </w:trPr>
        <w:tc>
          <w:tcPr>
            <w:tcW w:w="2011" w:type="pct"/>
            <w:shd w:val="clear" w:color="auto" w:fill="auto"/>
          </w:tcPr>
          <w:p w14:paraId="3F6F3395" w14:textId="77777777" w:rsidR="00387626" w:rsidRPr="00A739BC" w:rsidRDefault="00387626" w:rsidP="009E31D2">
            <w:pPr>
              <w:spacing w:line="276" w:lineRule="auto"/>
              <w:jc w:val="both"/>
              <w:rPr>
                <w:rFonts w:cs="Times New Roman"/>
              </w:rPr>
            </w:pPr>
            <w:r w:rsidRPr="00A739BC">
              <w:rPr>
                <w:rFonts w:cs="Times New Roman"/>
              </w:rPr>
              <w:t>Балансировочные доски</w:t>
            </w:r>
          </w:p>
        </w:tc>
        <w:tc>
          <w:tcPr>
            <w:tcW w:w="2989" w:type="pct"/>
            <w:shd w:val="clear" w:color="auto" w:fill="auto"/>
          </w:tcPr>
          <w:p w14:paraId="281ABD36" w14:textId="77777777" w:rsidR="00387626" w:rsidRPr="00A739BC" w:rsidRDefault="00387626" w:rsidP="009E31D2">
            <w:pPr>
              <w:spacing w:line="276" w:lineRule="auto"/>
              <w:jc w:val="both"/>
              <w:rPr>
                <w:rFonts w:cs="Times New Roman"/>
              </w:rPr>
            </w:pPr>
            <w:r w:rsidRPr="00A739BC">
              <w:rPr>
                <w:rFonts w:cs="Times New Roman"/>
              </w:rPr>
              <w:t>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510E5FC1" w14:textId="77777777" w:rsidTr="009E31D2">
        <w:trPr>
          <w:tblHeader/>
        </w:trPr>
        <w:tc>
          <w:tcPr>
            <w:tcW w:w="2011" w:type="pct"/>
            <w:shd w:val="clear" w:color="auto" w:fill="auto"/>
          </w:tcPr>
          <w:p w14:paraId="49B13B91" w14:textId="77777777" w:rsidR="00387626" w:rsidRPr="00A739BC" w:rsidRDefault="00387626" w:rsidP="009E31D2">
            <w:pPr>
              <w:spacing w:line="276" w:lineRule="auto"/>
              <w:jc w:val="both"/>
              <w:rPr>
                <w:rFonts w:cs="Times New Roman"/>
              </w:rPr>
            </w:pPr>
            <w:r w:rsidRPr="00A739BC">
              <w:rPr>
                <w:rFonts w:cs="Times New Roman"/>
              </w:rPr>
              <w:t>Универсальные скамьи 0-90 градусов</w:t>
            </w:r>
          </w:p>
        </w:tc>
        <w:tc>
          <w:tcPr>
            <w:tcW w:w="2989" w:type="pct"/>
            <w:shd w:val="clear" w:color="auto" w:fill="auto"/>
          </w:tcPr>
          <w:p w14:paraId="2F46FAC0" w14:textId="77777777" w:rsidR="00387626" w:rsidRPr="00A739BC" w:rsidRDefault="00387626" w:rsidP="009E31D2">
            <w:pPr>
              <w:spacing w:line="276" w:lineRule="auto"/>
              <w:jc w:val="both"/>
              <w:rPr>
                <w:rFonts w:eastAsia="Times New Roman" w:cs="Times New Roman"/>
              </w:rPr>
            </w:pPr>
            <w:r w:rsidRPr="00A739BC">
              <w:rPr>
                <w:rFonts w:eastAsia="Times New Roman" w:cs="Times New Roman"/>
              </w:rPr>
              <w:t xml:space="preserve">Проверить наличие повреждений подвижных конструкций.  </w:t>
            </w:r>
            <w:r w:rsidRPr="00A739BC">
              <w:rPr>
                <w:rFonts w:cs="Times New Roman"/>
              </w:rPr>
              <w:t>При наличии повреждений подвижных конструкции и крепления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56B5DB4A" w14:textId="77777777" w:rsidTr="009E31D2">
        <w:trPr>
          <w:tblHeader/>
        </w:trPr>
        <w:tc>
          <w:tcPr>
            <w:tcW w:w="2011" w:type="pct"/>
            <w:shd w:val="clear" w:color="auto" w:fill="auto"/>
          </w:tcPr>
          <w:p w14:paraId="2F7C5E4F" w14:textId="77777777" w:rsidR="00387626" w:rsidRPr="00A739BC" w:rsidRDefault="00387626" w:rsidP="009E31D2">
            <w:pPr>
              <w:spacing w:line="276" w:lineRule="auto"/>
              <w:jc w:val="both"/>
              <w:rPr>
                <w:rFonts w:cs="Times New Roman"/>
              </w:rPr>
            </w:pPr>
            <w:r w:rsidRPr="00A739BC">
              <w:rPr>
                <w:rFonts w:cs="Times New Roman"/>
                <w:lang w:val="en-US"/>
              </w:rPr>
              <w:t>TRX</w:t>
            </w:r>
            <w:r w:rsidRPr="00A739BC">
              <w:rPr>
                <w:rFonts w:cs="Times New Roman"/>
              </w:rPr>
              <w:t>-петли</w:t>
            </w:r>
          </w:p>
        </w:tc>
        <w:tc>
          <w:tcPr>
            <w:tcW w:w="2989" w:type="pct"/>
            <w:shd w:val="clear" w:color="auto" w:fill="auto"/>
          </w:tcPr>
          <w:p w14:paraId="513AC574" w14:textId="77777777" w:rsidR="00387626" w:rsidRPr="00A739BC" w:rsidRDefault="00387626" w:rsidP="009E31D2">
            <w:pPr>
              <w:spacing w:line="276" w:lineRule="auto"/>
              <w:jc w:val="both"/>
              <w:rPr>
                <w:rFonts w:cs="Times New Roman"/>
              </w:rPr>
            </w:pPr>
            <w:r w:rsidRPr="00A739BC">
              <w:rPr>
                <w:rFonts w:cs="Times New Roman"/>
              </w:rPr>
              <w:t>Проверить наличие повреждений карабина и разрывов ткани.  При наличии повреждений карабина и разрывов ткани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3CAF2B3B" w14:textId="77777777" w:rsidTr="009E31D2">
        <w:trPr>
          <w:tblHeader/>
        </w:trPr>
        <w:tc>
          <w:tcPr>
            <w:tcW w:w="2011" w:type="pct"/>
            <w:shd w:val="clear" w:color="auto" w:fill="auto"/>
          </w:tcPr>
          <w:p w14:paraId="19AA9228" w14:textId="77777777" w:rsidR="00387626" w:rsidRPr="00A739BC" w:rsidRDefault="00387626" w:rsidP="009E31D2">
            <w:pPr>
              <w:spacing w:line="276" w:lineRule="auto"/>
              <w:jc w:val="both"/>
              <w:rPr>
                <w:rFonts w:cs="Times New Roman"/>
              </w:rPr>
            </w:pPr>
            <w:r w:rsidRPr="00A739BC">
              <w:rPr>
                <w:rFonts w:cs="Times New Roman"/>
              </w:rPr>
              <w:lastRenderedPageBreak/>
              <w:t>Бодибары (4 кг и 6 кг)</w:t>
            </w:r>
          </w:p>
        </w:tc>
        <w:tc>
          <w:tcPr>
            <w:tcW w:w="2989" w:type="pct"/>
            <w:shd w:val="clear" w:color="auto" w:fill="auto"/>
          </w:tcPr>
          <w:p w14:paraId="3FB5CE11"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 уровень подготовленности волонтера-актера при планировании веса.</w:t>
            </w:r>
          </w:p>
        </w:tc>
      </w:tr>
      <w:tr w:rsidR="00387626" w:rsidRPr="00A739BC" w14:paraId="31025A43" w14:textId="77777777" w:rsidTr="009E31D2">
        <w:trPr>
          <w:tblHeader/>
        </w:trPr>
        <w:tc>
          <w:tcPr>
            <w:tcW w:w="2011" w:type="pct"/>
            <w:shd w:val="clear" w:color="auto" w:fill="auto"/>
          </w:tcPr>
          <w:p w14:paraId="271A5419" w14:textId="77777777" w:rsidR="00387626" w:rsidRPr="00A739BC" w:rsidRDefault="00387626" w:rsidP="009E31D2">
            <w:pPr>
              <w:spacing w:line="276" w:lineRule="auto"/>
              <w:jc w:val="both"/>
              <w:rPr>
                <w:rFonts w:cs="Times New Roman"/>
              </w:rPr>
            </w:pPr>
            <w:r w:rsidRPr="00A739BC">
              <w:rPr>
                <w:rFonts w:cs="Times New Roman"/>
              </w:rPr>
              <w:t>Кольцевые амортизаторы (разного уровня сопротивления)</w:t>
            </w:r>
          </w:p>
        </w:tc>
        <w:tc>
          <w:tcPr>
            <w:tcW w:w="2989" w:type="pct"/>
            <w:shd w:val="clear" w:color="auto" w:fill="auto"/>
          </w:tcPr>
          <w:p w14:paraId="3818F882"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259F020A" w14:textId="77777777" w:rsidTr="009E31D2">
        <w:trPr>
          <w:tblHeader/>
        </w:trPr>
        <w:tc>
          <w:tcPr>
            <w:tcW w:w="2011" w:type="pct"/>
            <w:shd w:val="clear" w:color="auto" w:fill="auto"/>
          </w:tcPr>
          <w:p w14:paraId="424D774F" w14:textId="77777777" w:rsidR="00387626" w:rsidRPr="00A739BC" w:rsidRDefault="00387626" w:rsidP="009E31D2">
            <w:pPr>
              <w:spacing w:line="276" w:lineRule="auto"/>
              <w:jc w:val="both"/>
              <w:rPr>
                <w:rFonts w:cs="Times New Roman"/>
                <w:highlight w:val="yellow"/>
              </w:rPr>
            </w:pPr>
            <w:r w:rsidRPr="00A739BC">
              <w:rPr>
                <w:rFonts w:cs="Times New Roman"/>
              </w:rPr>
              <w:t>Амортизаторы с ручками (разного уровня сопротивления)</w:t>
            </w:r>
          </w:p>
        </w:tc>
        <w:tc>
          <w:tcPr>
            <w:tcW w:w="2989" w:type="pct"/>
            <w:shd w:val="clear" w:color="auto" w:fill="auto"/>
          </w:tcPr>
          <w:p w14:paraId="30E6E9AB"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При наличии разрывов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762A1822" w14:textId="77777777" w:rsidTr="009E31D2">
        <w:trPr>
          <w:tblHeader/>
        </w:trPr>
        <w:tc>
          <w:tcPr>
            <w:tcW w:w="2011" w:type="pct"/>
            <w:shd w:val="clear" w:color="auto" w:fill="auto"/>
          </w:tcPr>
          <w:p w14:paraId="601E06F5" w14:textId="77777777" w:rsidR="00387626" w:rsidRPr="00A739BC" w:rsidRDefault="00387626" w:rsidP="009E31D2">
            <w:pPr>
              <w:spacing w:line="276" w:lineRule="auto"/>
              <w:jc w:val="both"/>
              <w:rPr>
                <w:rFonts w:cs="Times New Roman"/>
                <w:highlight w:val="yellow"/>
              </w:rPr>
            </w:pPr>
            <w:r w:rsidRPr="00A739BC">
              <w:rPr>
                <w:rFonts w:cs="Times New Roman"/>
              </w:rPr>
              <w:t>Канаты для кроссфита</w:t>
            </w:r>
          </w:p>
        </w:tc>
        <w:tc>
          <w:tcPr>
            <w:tcW w:w="2989" w:type="pct"/>
            <w:shd w:val="clear" w:color="auto" w:fill="auto"/>
          </w:tcPr>
          <w:p w14:paraId="7AFDD039"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и узлов. При наличии разрывов и узлов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0698E64E" w14:textId="77777777" w:rsidTr="009E31D2">
        <w:trPr>
          <w:tblHeader/>
        </w:trPr>
        <w:tc>
          <w:tcPr>
            <w:tcW w:w="2011" w:type="pct"/>
            <w:shd w:val="clear" w:color="auto" w:fill="auto"/>
          </w:tcPr>
          <w:p w14:paraId="47ECD340" w14:textId="77777777" w:rsidR="00387626" w:rsidRPr="00A739BC" w:rsidRDefault="00387626" w:rsidP="009E31D2">
            <w:pPr>
              <w:spacing w:line="276" w:lineRule="auto"/>
              <w:jc w:val="both"/>
              <w:rPr>
                <w:rFonts w:cs="Times New Roman"/>
              </w:rPr>
            </w:pPr>
            <w:r w:rsidRPr="00A739BC">
              <w:rPr>
                <w:rFonts w:cs="Times New Roman"/>
              </w:rPr>
              <w:t>Барьеры легкоатлетические</w:t>
            </w:r>
          </w:p>
        </w:tc>
        <w:tc>
          <w:tcPr>
            <w:tcW w:w="2989" w:type="pct"/>
            <w:shd w:val="clear" w:color="auto" w:fill="auto"/>
          </w:tcPr>
          <w:p w14:paraId="637124AD"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фиксированной высоты барьера. При наличии фиксированной высоты барьера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60479077" w14:textId="77777777" w:rsidTr="009E31D2">
        <w:trPr>
          <w:tblHeader/>
        </w:trPr>
        <w:tc>
          <w:tcPr>
            <w:tcW w:w="2011" w:type="pct"/>
            <w:shd w:val="clear" w:color="auto" w:fill="auto"/>
          </w:tcPr>
          <w:p w14:paraId="32C7EF91" w14:textId="77777777" w:rsidR="00387626" w:rsidRPr="00A739BC" w:rsidRDefault="00387626" w:rsidP="009E31D2">
            <w:pPr>
              <w:spacing w:line="276" w:lineRule="auto"/>
              <w:jc w:val="both"/>
              <w:rPr>
                <w:rFonts w:cs="Times New Roman"/>
                <w:highlight w:val="yellow"/>
              </w:rPr>
            </w:pPr>
            <w:r w:rsidRPr="00A739BC">
              <w:rPr>
                <w:rFonts w:cs="Times New Roman"/>
              </w:rPr>
              <w:lastRenderedPageBreak/>
              <w:t>Эстафетные палочки</w:t>
            </w:r>
          </w:p>
        </w:tc>
        <w:tc>
          <w:tcPr>
            <w:tcW w:w="2989" w:type="pct"/>
            <w:shd w:val="clear" w:color="auto" w:fill="auto"/>
          </w:tcPr>
          <w:p w14:paraId="3B3E4E1D"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выступов. При наличии неровностей и выступов не приступать или прекратить выполнение конкурсного задания, пока эксперт, ответственный за ОТ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656FBB5F" w14:textId="77777777" w:rsidTr="009E31D2">
        <w:trPr>
          <w:tblHeader/>
        </w:trPr>
        <w:tc>
          <w:tcPr>
            <w:tcW w:w="2011" w:type="pct"/>
            <w:shd w:val="clear" w:color="auto" w:fill="auto"/>
          </w:tcPr>
          <w:p w14:paraId="347E0E95" w14:textId="77777777" w:rsidR="00387626" w:rsidRPr="00A739BC" w:rsidRDefault="00387626" w:rsidP="009E31D2">
            <w:pPr>
              <w:spacing w:line="276" w:lineRule="auto"/>
              <w:jc w:val="both"/>
              <w:rPr>
                <w:rFonts w:cs="Times New Roman"/>
              </w:rPr>
            </w:pPr>
            <w:r w:rsidRPr="00A739BC">
              <w:rPr>
                <w:rFonts w:cs="Times New Roman"/>
              </w:rPr>
              <w:t>Координационные лестницы</w:t>
            </w:r>
          </w:p>
        </w:tc>
        <w:tc>
          <w:tcPr>
            <w:tcW w:w="2989" w:type="pct"/>
            <w:shd w:val="clear" w:color="auto" w:fill="auto"/>
          </w:tcPr>
          <w:p w14:paraId="63022C70"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ячеек не одинакового размера. При наличии ячеек не одинакового размера не приступать или прекратить выполнение конкурсного задания, предпринять соответствующие меры для устранения этого дефекта.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783E6A4C" w14:textId="77777777" w:rsidTr="009E31D2">
        <w:trPr>
          <w:tblHeader/>
        </w:trPr>
        <w:tc>
          <w:tcPr>
            <w:tcW w:w="2011" w:type="pct"/>
            <w:shd w:val="clear" w:color="auto" w:fill="auto"/>
          </w:tcPr>
          <w:p w14:paraId="0A7420EE" w14:textId="77777777" w:rsidR="00387626" w:rsidRPr="00A739BC" w:rsidRDefault="00387626" w:rsidP="009E31D2">
            <w:pPr>
              <w:spacing w:line="276" w:lineRule="auto"/>
              <w:jc w:val="both"/>
              <w:rPr>
                <w:rFonts w:cs="Times New Roman"/>
              </w:rPr>
            </w:pPr>
            <w:r w:rsidRPr="00A739BC">
              <w:rPr>
                <w:rFonts w:cs="Times New Roman"/>
              </w:rPr>
              <w:t xml:space="preserve">Штанги разборные </w:t>
            </w:r>
          </w:p>
        </w:tc>
        <w:tc>
          <w:tcPr>
            <w:tcW w:w="2989" w:type="pct"/>
            <w:shd w:val="clear" w:color="auto" w:fill="auto"/>
          </w:tcPr>
          <w:p w14:paraId="241FEFC7"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не надежного крепления блинов на штанге. При наличии не надежного крепления блинов на штанге не приступать или прекратить выполнение конкурсного задания, предпринять соответствующие меры для устранения этого дефекта.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617D2B" w:rsidRPr="00A739BC" w14:paraId="60FB2C68" w14:textId="77777777" w:rsidTr="009E31D2">
        <w:trPr>
          <w:tblHeader/>
        </w:trPr>
        <w:tc>
          <w:tcPr>
            <w:tcW w:w="2011" w:type="pct"/>
            <w:shd w:val="clear" w:color="auto" w:fill="auto"/>
          </w:tcPr>
          <w:p w14:paraId="0D2F7711" w14:textId="60D663BA" w:rsidR="00617D2B" w:rsidRPr="00A739BC" w:rsidRDefault="00617D2B" w:rsidP="009E31D2">
            <w:pPr>
              <w:spacing w:line="276" w:lineRule="auto"/>
              <w:jc w:val="both"/>
              <w:rPr>
                <w:rFonts w:cs="Times New Roman"/>
              </w:rPr>
            </w:pPr>
            <w:r>
              <w:rPr>
                <w:rFonts w:cs="Times New Roman"/>
              </w:rPr>
              <w:t>Гири</w:t>
            </w:r>
          </w:p>
        </w:tc>
        <w:tc>
          <w:tcPr>
            <w:tcW w:w="2989" w:type="pct"/>
            <w:shd w:val="clear" w:color="auto" w:fill="auto"/>
          </w:tcPr>
          <w:p w14:paraId="70F77973" w14:textId="1BBCC458" w:rsidR="00617D2B" w:rsidRPr="00A739BC" w:rsidRDefault="00617D2B" w:rsidP="009E31D2">
            <w:pPr>
              <w:spacing w:line="276" w:lineRule="auto"/>
              <w:jc w:val="both"/>
              <w:rPr>
                <w:rFonts w:cs="Times New Roman"/>
              </w:rPr>
            </w:pPr>
            <w:r w:rsidRPr="00A739BC">
              <w:rPr>
                <w:rFonts w:cs="Times New Roman"/>
              </w:rPr>
              <w:t>Проверить целостность покрытия; разместить на площадке с учетом специфики спортивного инвентаря и безопасного выполнения упражнений в ходе демонстрации конкурсного задания; вес инвентаря подбирать с учетом подготовленности актера-волонтера</w:t>
            </w:r>
          </w:p>
        </w:tc>
      </w:tr>
      <w:tr w:rsidR="00617D2B" w:rsidRPr="00A739BC" w14:paraId="7DDF97F9" w14:textId="77777777" w:rsidTr="009E31D2">
        <w:trPr>
          <w:tblHeader/>
        </w:trPr>
        <w:tc>
          <w:tcPr>
            <w:tcW w:w="2011" w:type="pct"/>
            <w:shd w:val="clear" w:color="auto" w:fill="auto"/>
          </w:tcPr>
          <w:p w14:paraId="7FE13C4B" w14:textId="33C51B6B" w:rsidR="00617D2B" w:rsidRPr="00A739BC" w:rsidRDefault="00617D2B" w:rsidP="009E31D2">
            <w:pPr>
              <w:spacing w:line="276" w:lineRule="auto"/>
              <w:jc w:val="both"/>
              <w:rPr>
                <w:rFonts w:cs="Times New Roman"/>
              </w:rPr>
            </w:pPr>
            <w:r>
              <w:rPr>
                <w:rFonts w:cs="Times New Roman"/>
              </w:rPr>
              <w:t>Дорожка для прыжков в длину</w:t>
            </w:r>
          </w:p>
        </w:tc>
        <w:tc>
          <w:tcPr>
            <w:tcW w:w="2989" w:type="pct"/>
            <w:shd w:val="clear" w:color="auto" w:fill="auto"/>
          </w:tcPr>
          <w:p w14:paraId="7ED2F3CA" w14:textId="2BB99B3C" w:rsidR="00617D2B" w:rsidRPr="00A739BC" w:rsidRDefault="00617D2B" w:rsidP="009E31D2">
            <w:pPr>
              <w:spacing w:line="276" w:lineRule="auto"/>
              <w:jc w:val="both"/>
              <w:rPr>
                <w:rFonts w:cs="Times New Roman"/>
              </w:rPr>
            </w:pPr>
            <w:r w:rsidRPr="00A739BC">
              <w:rPr>
                <w:rFonts w:cs="Times New Roman"/>
              </w:rPr>
              <w:t>Проверить поверхность на отсутствие неровностей, выступов; разместить на площадке с учетом безопасного расстояния между актерами-волонтерами, с учетом специфики спортивного инвентаря</w:t>
            </w:r>
          </w:p>
        </w:tc>
      </w:tr>
      <w:tr w:rsidR="00617D2B" w:rsidRPr="00A739BC" w14:paraId="705E5ED1" w14:textId="77777777" w:rsidTr="009E31D2">
        <w:trPr>
          <w:tblHeader/>
        </w:trPr>
        <w:tc>
          <w:tcPr>
            <w:tcW w:w="2011" w:type="pct"/>
            <w:shd w:val="clear" w:color="auto" w:fill="auto"/>
          </w:tcPr>
          <w:p w14:paraId="2F97FFEB" w14:textId="0A850B97" w:rsidR="00617D2B" w:rsidRPr="00A739BC" w:rsidRDefault="00617D2B" w:rsidP="009E31D2">
            <w:pPr>
              <w:spacing w:line="276" w:lineRule="auto"/>
              <w:jc w:val="both"/>
              <w:rPr>
                <w:rFonts w:cs="Times New Roman"/>
              </w:rPr>
            </w:pPr>
            <w:r>
              <w:rPr>
                <w:rFonts w:cs="Times New Roman"/>
              </w:rPr>
              <w:t>Станок-счетчик для отжиманий</w:t>
            </w:r>
          </w:p>
        </w:tc>
        <w:tc>
          <w:tcPr>
            <w:tcW w:w="2989" w:type="pct"/>
            <w:shd w:val="clear" w:color="auto" w:fill="auto"/>
          </w:tcPr>
          <w:p w14:paraId="75419782" w14:textId="2D1A5B93" w:rsidR="00617D2B" w:rsidRPr="00A739BC" w:rsidRDefault="00617D2B" w:rsidP="009E31D2">
            <w:pPr>
              <w:spacing w:line="276" w:lineRule="auto"/>
              <w:jc w:val="both"/>
              <w:rPr>
                <w:rFonts w:cs="Times New Roman"/>
              </w:rPr>
            </w:pPr>
            <w:r w:rsidRPr="00A739BC">
              <w:rPr>
                <w:rFonts w:cs="Times New Roman"/>
              </w:rPr>
              <w:t>Проверить исправность оборудования</w:t>
            </w:r>
          </w:p>
        </w:tc>
      </w:tr>
      <w:tr w:rsidR="00617D2B" w:rsidRPr="00A739BC" w14:paraId="7E952CD1" w14:textId="77777777" w:rsidTr="009E31D2">
        <w:tc>
          <w:tcPr>
            <w:tcW w:w="2011" w:type="pct"/>
            <w:shd w:val="clear" w:color="auto" w:fill="auto"/>
          </w:tcPr>
          <w:p w14:paraId="0D80F0FB" w14:textId="77777777" w:rsidR="00617D2B" w:rsidRPr="00A739BC" w:rsidRDefault="00617D2B" w:rsidP="009E31D2">
            <w:pPr>
              <w:spacing w:line="276" w:lineRule="auto"/>
              <w:jc w:val="both"/>
              <w:rPr>
                <w:rFonts w:cs="Times New Roman"/>
                <w:color w:val="000000"/>
              </w:rPr>
            </w:pPr>
            <w:r w:rsidRPr="00A739BC">
              <w:rPr>
                <w:rFonts w:cs="Times New Roman"/>
                <w:color w:val="000000"/>
              </w:rPr>
              <w:t>Ноутбук (компьютерная мышь, наушники с микрофоном, пилот)</w:t>
            </w:r>
          </w:p>
        </w:tc>
        <w:tc>
          <w:tcPr>
            <w:tcW w:w="2989" w:type="pct"/>
            <w:shd w:val="clear" w:color="auto" w:fill="auto"/>
          </w:tcPr>
          <w:p w14:paraId="26A97AF7" w14:textId="77777777" w:rsidR="00617D2B" w:rsidRPr="00A739BC" w:rsidRDefault="00617D2B" w:rsidP="009E31D2">
            <w:pPr>
              <w:jc w:val="both"/>
              <w:rPr>
                <w:rFonts w:cs="Times New Roman"/>
              </w:rPr>
            </w:pPr>
            <w:r w:rsidRPr="00A739BC">
              <w:rPr>
                <w:rFonts w:cs="Times New Roman"/>
                <w:color w:val="000000"/>
              </w:rPr>
              <w:t xml:space="preserve">Во время </w:t>
            </w:r>
            <w:r w:rsidRPr="00A739BC">
              <w:rPr>
                <w:rFonts w:cs="Times New Roman"/>
              </w:rPr>
              <w:t>работы:</w:t>
            </w:r>
          </w:p>
          <w:p w14:paraId="4EDF2EE5" w14:textId="77777777" w:rsidR="00617D2B" w:rsidRPr="00A739BC" w:rsidRDefault="00617D2B" w:rsidP="009E31D2">
            <w:pPr>
              <w:jc w:val="both"/>
              <w:rPr>
                <w:rFonts w:cs="Times New Roman"/>
              </w:rPr>
            </w:pPr>
            <w:r w:rsidRPr="00A739BC">
              <w:rPr>
                <w:rFonts w:cs="Times New Roman"/>
              </w:rPr>
              <w:t>- необходимо аккуратно обращаться с проводами;</w:t>
            </w:r>
          </w:p>
          <w:p w14:paraId="6316E6DF" w14:textId="77777777" w:rsidR="00617D2B" w:rsidRPr="00A739BC" w:rsidRDefault="00617D2B" w:rsidP="009E31D2">
            <w:pPr>
              <w:jc w:val="both"/>
              <w:rPr>
                <w:rFonts w:cs="Times New Roman"/>
              </w:rPr>
            </w:pPr>
            <w:r w:rsidRPr="00A739BC">
              <w:rPr>
                <w:rFonts w:cs="Times New Roman"/>
              </w:rPr>
              <w:t>- запрещается работать с неисправным компьютером/ноутбуком;</w:t>
            </w:r>
          </w:p>
          <w:p w14:paraId="00A3F77F" w14:textId="77777777" w:rsidR="00617D2B" w:rsidRPr="00A739BC" w:rsidRDefault="00617D2B" w:rsidP="009E31D2">
            <w:pPr>
              <w:jc w:val="both"/>
              <w:rPr>
                <w:rFonts w:cs="Times New Roman"/>
              </w:rPr>
            </w:pPr>
            <w:r w:rsidRPr="00A739BC">
              <w:rPr>
                <w:rFonts w:cs="Times New Roman"/>
              </w:rPr>
              <w:t>- нельзя заниматься очисткой компьютера/ноутбука, когда он находится под напряжением;</w:t>
            </w:r>
          </w:p>
          <w:p w14:paraId="2D5A67A1" w14:textId="77777777" w:rsidR="00617D2B" w:rsidRPr="00A739BC" w:rsidRDefault="00617D2B" w:rsidP="009E31D2">
            <w:pPr>
              <w:jc w:val="both"/>
              <w:rPr>
                <w:rFonts w:cs="Times New Roman"/>
              </w:rPr>
            </w:pPr>
            <w:r w:rsidRPr="00A739BC">
              <w:rPr>
                <w:rFonts w:cs="Times New Roman"/>
              </w:rPr>
              <w:t>- недопустимо самостоятельно проводить ремонт ПК и оргтехники при отсутствии специальных навыков;</w:t>
            </w:r>
          </w:p>
          <w:p w14:paraId="00465094" w14:textId="77777777" w:rsidR="00617D2B" w:rsidRPr="00A739BC" w:rsidRDefault="00617D2B" w:rsidP="009E31D2">
            <w:pPr>
              <w:jc w:val="both"/>
              <w:rPr>
                <w:rFonts w:cs="Times New Roman"/>
              </w:rPr>
            </w:pPr>
            <w:r w:rsidRPr="00A739BC">
              <w:rPr>
                <w:rFonts w:cs="Times New Roman"/>
              </w:rPr>
              <w:t>- нельзя располагать рядом с компьютером/ноутбуком жидкости, а также работать с мокрыми руками;</w:t>
            </w:r>
          </w:p>
          <w:p w14:paraId="248DE884" w14:textId="77777777" w:rsidR="00617D2B" w:rsidRPr="00A739BC" w:rsidRDefault="00617D2B" w:rsidP="009E31D2">
            <w:pPr>
              <w:jc w:val="both"/>
              <w:rPr>
                <w:rFonts w:cs="Times New Roman"/>
              </w:rPr>
            </w:pPr>
            <w:r w:rsidRPr="00A739BC">
              <w:rPr>
                <w:rFonts w:cs="Times New Roman"/>
              </w:rPr>
              <w:t xml:space="preserve">- необходимо следить, чтобы изображение на экранах </w:t>
            </w:r>
            <w:r w:rsidRPr="00A739BC">
              <w:rPr>
                <w:rFonts w:cs="Times New Roman"/>
              </w:rPr>
              <w:lastRenderedPageBreak/>
              <w:t>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731DC843" w14:textId="77777777" w:rsidR="00617D2B" w:rsidRPr="00A739BC" w:rsidRDefault="00617D2B" w:rsidP="009E31D2">
            <w:pPr>
              <w:jc w:val="both"/>
              <w:rPr>
                <w:rFonts w:cs="Times New Roman"/>
              </w:rPr>
            </w:pPr>
            <w:r w:rsidRPr="00A739BC">
              <w:rPr>
                <w:rFonts w:cs="Times New Roman"/>
              </w:rPr>
              <w:t>- суммарное время непосредственной работы с персональным компьютером и другой оргтехникой в течение дня должно быть не более 6 часов;</w:t>
            </w:r>
          </w:p>
          <w:p w14:paraId="58989AAD" w14:textId="77777777" w:rsidR="00617D2B" w:rsidRPr="00A739BC" w:rsidRDefault="00617D2B" w:rsidP="009E31D2">
            <w:pPr>
              <w:jc w:val="both"/>
              <w:rPr>
                <w:rFonts w:cs="Times New Roman"/>
              </w:rPr>
            </w:pPr>
            <w:r w:rsidRPr="00A739BC">
              <w:rPr>
                <w:rFonts w:cs="Times New Roman"/>
              </w:rPr>
              <w:t>- запрещается прикасаться к задней панели персонального компьютера и другой оргтехники, монитора при включенном питании;</w:t>
            </w:r>
          </w:p>
          <w:p w14:paraId="7172C978" w14:textId="77777777" w:rsidR="00617D2B" w:rsidRPr="00A739BC" w:rsidRDefault="00617D2B" w:rsidP="009E31D2">
            <w:pPr>
              <w:jc w:val="both"/>
              <w:rPr>
                <w:rFonts w:cs="Times New Roman"/>
              </w:rPr>
            </w:pPr>
            <w:r w:rsidRPr="00A739BC">
              <w:rPr>
                <w:rFonts w:cs="Times New Roman"/>
              </w:rPr>
              <w:t>- нельзя допускать попадание влаги на поверхность монитора, рабочую поверхность клавиатуры, дисководов, принтеров и других устройств;</w:t>
            </w:r>
          </w:p>
          <w:p w14:paraId="5BA7ECA4" w14:textId="77777777" w:rsidR="00617D2B" w:rsidRPr="00A739BC" w:rsidRDefault="00617D2B" w:rsidP="009E31D2">
            <w:pPr>
              <w:jc w:val="both"/>
              <w:rPr>
                <w:rFonts w:cs="Times New Roman"/>
              </w:rPr>
            </w:pPr>
            <w:r w:rsidRPr="00A739BC">
              <w:rPr>
                <w:rFonts w:cs="Times New Roman"/>
              </w:rPr>
              <w:t>- нельзя производить самостоятельно вскрытие и ремонт оборудования;</w:t>
            </w:r>
          </w:p>
          <w:p w14:paraId="542E26B8" w14:textId="77777777" w:rsidR="00617D2B" w:rsidRPr="00A739BC" w:rsidRDefault="00617D2B" w:rsidP="009E31D2">
            <w:pPr>
              <w:jc w:val="both"/>
              <w:rPr>
                <w:rFonts w:cs="Times New Roman"/>
              </w:rPr>
            </w:pPr>
            <w:r w:rsidRPr="00A739BC">
              <w:rPr>
                <w:rFonts w:cs="Times New Roman"/>
              </w:rPr>
              <w:t>- запрещается переключать разъемы интерфейсных кабелей периферийных устройств;</w:t>
            </w:r>
          </w:p>
          <w:p w14:paraId="09904434" w14:textId="77777777" w:rsidR="00617D2B" w:rsidRPr="00A739BC" w:rsidDel="00465E0B" w:rsidRDefault="00617D2B" w:rsidP="009E31D2">
            <w:pPr>
              <w:spacing w:line="276" w:lineRule="auto"/>
              <w:jc w:val="both"/>
              <w:rPr>
                <w:rFonts w:cs="Times New Roman"/>
                <w:color w:val="000000"/>
              </w:rPr>
            </w:pPr>
            <w:r w:rsidRPr="00A739BC">
              <w:rPr>
                <w:rFonts w:cs="Times New Roman"/>
              </w:rPr>
              <w:t>- запрещается загромождение верхних панелей устройств бумагами и посторонними предметами</w:t>
            </w:r>
            <w:r w:rsidRPr="00A739BC">
              <w:rPr>
                <w:rFonts w:cs="Times New Roman"/>
                <w:color w:val="000000"/>
              </w:rPr>
              <w:t>.</w:t>
            </w:r>
          </w:p>
        </w:tc>
      </w:tr>
      <w:tr w:rsidR="00617D2B" w:rsidRPr="00A739BC" w14:paraId="4ACD46F3" w14:textId="77777777" w:rsidTr="009E31D2">
        <w:tc>
          <w:tcPr>
            <w:tcW w:w="2011" w:type="pct"/>
            <w:shd w:val="clear" w:color="auto" w:fill="auto"/>
          </w:tcPr>
          <w:p w14:paraId="3BE55B64" w14:textId="77777777" w:rsidR="00617D2B" w:rsidRPr="00A739BC" w:rsidRDefault="00617D2B" w:rsidP="009E31D2">
            <w:pPr>
              <w:spacing w:line="276" w:lineRule="auto"/>
              <w:jc w:val="both"/>
              <w:rPr>
                <w:rFonts w:cs="Times New Roman"/>
                <w:color w:val="000000"/>
              </w:rPr>
            </w:pPr>
            <w:r w:rsidRPr="00A739BC">
              <w:rPr>
                <w:rFonts w:cs="Times New Roman"/>
                <w:color w:val="000000"/>
              </w:rPr>
              <w:lastRenderedPageBreak/>
              <w:t>Головная гарнитура для выступления (микрофон)</w:t>
            </w:r>
          </w:p>
        </w:tc>
        <w:tc>
          <w:tcPr>
            <w:tcW w:w="2989" w:type="pct"/>
            <w:shd w:val="clear" w:color="auto" w:fill="auto"/>
          </w:tcPr>
          <w:p w14:paraId="68EFE2C4" w14:textId="77777777" w:rsidR="00617D2B" w:rsidRPr="00A739BC" w:rsidRDefault="00617D2B" w:rsidP="009E31D2">
            <w:pPr>
              <w:jc w:val="both"/>
              <w:rPr>
                <w:rFonts w:cs="Times New Roman"/>
                <w:color w:val="000000"/>
              </w:rPr>
            </w:pPr>
            <w:r w:rsidRPr="00A739BC">
              <w:rPr>
                <w:rFonts w:cs="Times New Roman"/>
                <w:color w:val="000000"/>
              </w:rPr>
              <w:t>Во время работы:</w:t>
            </w:r>
          </w:p>
          <w:p w14:paraId="55DB786E" w14:textId="77777777" w:rsidR="00617D2B" w:rsidRPr="00A739BC" w:rsidRDefault="00617D2B" w:rsidP="009E31D2">
            <w:pPr>
              <w:spacing w:line="276" w:lineRule="auto"/>
              <w:jc w:val="both"/>
              <w:rPr>
                <w:rFonts w:cs="Times New Roman"/>
                <w:color w:val="000000"/>
              </w:rPr>
            </w:pPr>
            <w:r w:rsidRPr="00A739BC">
              <w:rPr>
                <w:rFonts w:cs="Times New Roman"/>
                <w:color w:val="000000"/>
              </w:rPr>
              <w:t>- необходимо аккуратно крепить на голове;</w:t>
            </w:r>
          </w:p>
          <w:p w14:paraId="5FA7FE22" w14:textId="77777777" w:rsidR="00617D2B" w:rsidRPr="00A739BC" w:rsidRDefault="00617D2B" w:rsidP="009E31D2">
            <w:pPr>
              <w:spacing w:line="276" w:lineRule="auto"/>
              <w:jc w:val="both"/>
              <w:rPr>
                <w:rFonts w:cs="Times New Roman"/>
                <w:color w:val="000000"/>
              </w:rPr>
            </w:pPr>
            <w:r w:rsidRPr="00A739BC">
              <w:rPr>
                <w:rFonts w:cs="Times New Roman"/>
                <w:color w:val="000000"/>
              </w:rPr>
              <w:t>- нельзя самостоятельно производить замену батареек в случае отсутствия звука.</w:t>
            </w:r>
          </w:p>
        </w:tc>
      </w:tr>
      <w:tr w:rsidR="00617D2B" w:rsidRPr="00A739BC" w14:paraId="65C15824" w14:textId="77777777" w:rsidTr="009E31D2">
        <w:tc>
          <w:tcPr>
            <w:tcW w:w="2011" w:type="pct"/>
            <w:shd w:val="clear" w:color="auto" w:fill="auto"/>
          </w:tcPr>
          <w:p w14:paraId="4027C7FF" w14:textId="77777777" w:rsidR="00617D2B" w:rsidRPr="00A739BC" w:rsidRDefault="00617D2B" w:rsidP="009E31D2">
            <w:pPr>
              <w:spacing w:line="276" w:lineRule="auto"/>
              <w:jc w:val="both"/>
              <w:rPr>
                <w:rFonts w:cs="Times New Roman"/>
                <w:color w:val="000000"/>
              </w:rPr>
            </w:pPr>
            <w:r w:rsidRPr="00A739BC">
              <w:rPr>
                <w:rFonts w:cs="Times New Roman"/>
                <w:color w:val="000000"/>
              </w:rPr>
              <w:t>Интерактивная система (проектор с креплением, интерактивная доска, маркеры интерактивной доски, ноутбук, компьютерная мышь)</w:t>
            </w:r>
          </w:p>
        </w:tc>
        <w:tc>
          <w:tcPr>
            <w:tcW w:w="2989" w:type="pct"/>
            <w:shd w:val="clear" w:color="auto" w:fill="auto"/>
          </w:tcPr>
          <w:p w14:paraId="513054CE" w14:textId="77777777" w:rsidR="00617D2B" w:rsidRPr="00A739BC" w:rsidRDefault="00617D2B" w:rsidP="009E31D2">
            <w:pPr>
              <w:jc w:val="both"/>
              <w:rPr>
                <w:rFonts w:cs="Times New Roman"/>
              </w:rPr>
            </w:pPr>
            <w:r w:rsidRPr="00A739BC">
              <w:rPr>
                <w:rFonts w:cs="Times New Roman"/>
                <w:color w:val="000000"/>
              </w:rPr>
              <w:t xml:space="preserve">Во время </w:t>
            </w:r>
            <w:r w:rsidRPr="00A739BC">
              <w:rPr>
                <w:rFonts w:cs="Times New Roman"/>
              </w:rPr>
              <w:t>работы:</w:t>
            </w:r>
          </w:p>
          <w:p w14:paraId="46325481" w14:textId="77777777" w:rsidR="00617D2B" w:rsidRPr="00A739BC" w:rsidRDefault="00617D2B" w:rsidP="009E31D2">
            <w:pPr>
              <w:jc w:val="both"/>
              <w:rPr>
                <w:rFonts w:cs="Times New Roman"/>
              </w:rPr>
            </w:pPr>
            <w:r w:rsidRPr="00A739BC">
              <w:rPr>
                <w:rFonts w:cs="Times New Roman"/>
              </w:rPr>
              <w:t>- необходимо аккуратно обращаться с оборудованием;</w:t>
            </w:r>
          </w:p>
          <w:p w14:paraId="13E0A166" w14:textId="77777777" w:rsidR="00617D2B" w:rsidRPr="00A739BC" w:rsidRDefault="00617D2B" w:rsidP="009E31D2">
            <w:pPr>
              <w:jc w:val="both"/>
              <w:rPr>
                <w:rFonts w:cs="Times New Roman"/>
              </w:rPr>
            </w:pPr>
            <w:r w:rsidRPr="00A739BC">
              <w:rPr>
                <w:rFonts w:cs="Times New Roman"/>
              </w:rPr>
              <w:t>- запрещается работать на неисправной интерактивной доске;</w:t>
            </w:r>
          </w:p>
          <w:p w14:paraId="2B9C72F0" w14:textId="77777777" w:rsidR="00617D2B" w:rsidRPr="00A739BC" w:rsidRDefault="00617D2B" w:rsidP="009E31D2">
            <w:pPr>
              <w:jc w:val="both"/>
              <w:rPr>
                <w:rFonts w:cs="Times New Roman"/>
              </w:rPr>
            </w:pPr>
            <w:r w:rsidRPr="00A739BC">
              <w:rPr>
                <w:rFonts w:cs="Times New Roman"/>
              </w:rPr>
              <w:t>- недопустимо самостоятельно проводить ремонт интерактивной доски при отсутствии специальных навыков;</w:t>
            </w:r>
          </w:p>
          <w:p w14:paraId="2BF23376" w14:textId="77777777" w:rsidR="00617D2B" w:rsidRPr="00A739BC" w:rsidRDefault="00617D2B" w:rsidP="009E31D2">
            <w:pPr>
              <w:jc w:val="both"/>
              <w:rPr>
                <w:rFonts w:cs="Times New Roman"/>
              </w:rPr>
            </w:pPr>
            <w:r w:rsidRPr="00A739BC">
              <w:rPr>
                <w:rFonts w:cs="Times New Roman"/>
              </w:rPr>
              <w:t>- нельзя располагать рядом с интерактивной доской жидкости, а также работать с мокрыми руками;</w:t>
            </w:r>
          </w:p>
          <w:p w14:paraId="05ACFA48" w14:textId="77777777" w:rsidR="00617D2B" w:rsidRPr="00A739BC" w:rsidRDefault="00617D2B" w:rsidP="009E31D2">
            <w:pPr>
              <w:jc w:val="both"/>
              <w:rPr>
                <w:rFonts w:cs="Times New Roman"/>
              </w:rPr>
            </w:pPr>
            <w:r w:rsidRPr="00A739BC">
              <w:rPr>
                <w:rFonts w:cs="Times New Roman"/>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80A4969" w14:textId="77777777" w:rsidR="00617D2B" w:rsidRPr="00A739BC" w:rsidRDefault="00617D2B" w:rsidP="009E31D2">
            <w:pPr>
              <w:jc w:val="both"/>
              <w:rPr>
                <w:rFonts w:cs="Times New Roman"/>
              </w:rPr>
            </w:pPr>
            <w:r w:rsidRPr="00A739BC">
              <w:rPr>
                <w:rFonts w:cs="Times New Roman"/>
              </w:rPr>
              <w:t>- нельзя производить самостоятельно вскрытие и ремонт оборудования;</w:t>
            </w:r>
          </w:p>
          <w:p w14:paraId="1DAF3643" w14:textId="77777777" w:rsidR="00617D2B" w:rsidRPr="00A739BC" w:rsidRDefault="00617D2B" w:rsidP="009E31D2">
            <w:pPr>
              <w:jc w:val="both"/>
              <w:rPr>
                <w:rFonts w:cs="Times New Roman"/>
                <w:color w:val="000000"/>
              </w:rPr>
            </w:pPr>
            <w:r w:rsidRPr="00A739BC">
              <w:rPr>
                <w:rFonts w:cs="Times New Roman"/>
              </w:rPr>
              <w:t>- запрещается переключать разъемы интерфейсных кабелей периферийных устройств</w:t>
            </w:r>
            <w:r w:rsidRPr="00A739BC">
              <w:rPr>
                <w:rFonts w:cs="Times New Roman"/>
                <w:color w:val="000000"/>
              </w:rPr>
              <w:t>.</w:t>
            </w:r>
          </w:p>
        </w:tc>
      </w:tr>
      <w:tr w:rsidR="00617D2B" w:rsidRPr="00A739BC" w14:paraId="64EE6B85" w14:textId="77777777" w:rsidTr="009E31D2">
        <w:tc>
          <w:tcPr>
            <w:tcW w:w="2011" w:type="pct"/>
            <w:shd w:val="clear" w:color="auto" w:fill="auto"/>
          </w:tcPr>
          <w:p w14:paraId="455F58EF" w14:textId="77777777" w:rsidR="00617D2B" w:rsidRPr="00A739BC" w:rsidRDefault="00617D2B" w:rsidP="009E31D2">
            <w:pPr>
              <w:spacing w:line="276" w:lineRule="auto"/>
              <w:jc w:val="both"/>
              <w:rPr>
                <w:rFonts w:cs="Times New Roman"/>
                <w:color w:val="000000"/>
              </w:rPr>
            </w:pPr>
            <w:r w:rsidRPr="00A739BC">
              <w:rPr>
                <w:rFonts w:cs="Times New Roman"/>
                <w:color w:val="000000"/>
              </w:rPr>
              <w:t>Зеркальный фотоаппарат (аккумулятор для фотоаппарата, зарядное устройство для аккумулятора, микрофон петличный, штатив)</w:t>
            </w:r>
          </w:p>
        </w:tc>
        <w:tc>
          <w:tcPr>
            <w:tcW w:w="2989" w:type="pct"/>
            <w:shd w:val="clear" w:color="auto" w:fill="auto"/>
          </w:tcPr>
          <w:p w14:paraId="75E3AC53" w14:textId="77777777" w:rsidR="00617D2B" w:rsidRPr="00A739BC" w:rsidRDefault="00617D2B" w:rsidP="009E31D2">
            <w:pPr>
              <w:jc w:val="both"/>
              <w:rPr>
                <w:rFonts w:cs="Times New Roman"/>
                <w:color w:val="000000"/>
              </w:rPr>
            </w:pPr>
            <w:r w:rsidRPr="00A739BC">
              <w:rPr>
                <w:rFonts w:cs="Times New Roman"/>
                <w:color w:val="000000"/>
              </w:rPr>
              <w:t>Во время работы:</w:t>
            </w:r>
          </w:p>
          <w:p w14:paraId="3A56F4BF" w14:textId="77777777" w:rsidR="00617D2B" w:rsidRPr="00A739BC" w:rsidRDefault="00617D2B" w:rsidP="009E31D2">
            <w:pPr>
              <w:jc w:val="both"/>
              <w:rPr>
                <w:rFonts w:cs="Times New Roman"/>
                <w:color w:val="000000"/>
              </w:rPr>
            </w:pPr>
            <w:r w:rsidRPr="00A739BC">
              <w:rPr>
                <w:rFonts w:cs="Times New Roman"/>
                <w:color w:val="000000"/>
              </w:rPr>
              <w:t>- необходимо аккуратно обращаться с оборудованием;</w:t>
            </w:r>
          </w:p>
          <w:p w14:paraId="34F82252" w14:textId="77777777" w:rsidR="00617D2B" w:rsidRPr="00A739BC" w:rsidRDefault="00617D2B" w:rsidP="009E31D2">
            <w:pPr>
              <w:spacing w:line="276" w:lineRule="auto"/>
              <w:jc w:val="both"/>
              <w:rPr>
                <w:rFonts w:cs="Times New Roman"/>
                <w:color w:val="000000"/>
              </w:rPr>
            </w:pPr>
            <w:r w:rsidRPr="00A739BC">
              <w:rPr>
                <w:rFonts w:cs="Times New Roman"/>
                <w:color w:val="000000"/>
              </w:rPr>
              <w:t>- запрещается работать с неисправным фотоаппаратом;</w:t>
            </w:r>
          </w:p>
          <w:p w14:paraId="2E4982F3" w14:textId="77777777" w:rsidR="00617D2B" w:rsidRPr="00A739BC" w:rsidRDefault="00617D2B" w:rsidP="009E31D2">
            <w:pPr>
              <w:spacing w:line="276" w:lineRule="auto"/>
              <w:jc w:val="both"/>
              <w:rPr>
                <w:rFonts w:cs="Times New Roman"/>
                <w:color w:val="000000"/>
              </w:rPr>
            </w:pPr>
            <w:r w:rsidRPr="00A739BC">
              <w:rPr>
                <w:rFonts w:cs="Times New Roman"/>
                <w:color w:val="000000"/>
              </w:rPr>
              <w:t>- нельзя держать петличной микрофон в натяжении;</w:t>
            </w:r>
          </w:p>
          <w:p w14:paraId="553171FA" w14:textId="77777777" w:rsidR="00617D2B" w:rsidRPr="00A739BC" w:rsidRDefault="00617D2B" w:rsidP="009E31D2">
            <w:pPr>
              <w:spacing w:line="276" w:lineRule="auto"/>
              <w:jc w:val="both"/>
              <w:rPr>
                <w:rFonts w:cs="Times New Roman"/>
              </w:rPr>
            </w:pPr>
            <w:r w:rsidRPr="00A739BC">
              <w:rPr>
                <w:rFonts w:cs="Times New Roman"/>
              </w:rPr>
              <w:t>- нельзя выполнять двигательные действия с натяжением микрофона петличного.</w:t>
            </w:r>
          </w:p>
        </w:tc>
      </w:tr>
      <w:tr w:rsidR="00617D2B" w:rsidRPr="00A739BC" w14:paraId="1A796803" w14:textId="77777777" w:rsidTr="009E31D2">
        <w:tc>
          <w:tcPr>
            <w:tcW w:w="2011" w:type="pct"/>
            <w:shd w:val="clear" w:color="auto" w:fill="auto"/>
          </w:tcPr>
          <w:p w14:paraId="299FB625" w14:textId="77777777" w:rsidR="00617D2B" w:rsidRPr="00A739BC" w:rsidRDefault="00617D2B" w:rsidP="009E31D2">
            <w:pPr>
              <w:spacing w:line="276" w:lineRule="auto"/>
              <w:jc w:val="both"/>
              <w:rPr>
                <w:rFonts w:cs="Times New Roman"/>
                <w:color w:val="000000"/>
              </w:rPr>
            </w:pPr>
            <w:r w:rsidRPr="00A739BC">
              <w:rPr>
                <w:rFonts w:cs="Times New Roman"/>
                <w:color w:val="000000"/>
              </w:rPr>
              <w:t>Кард-ридер для флешек</w:t>
            </w:r>
          </w:p>
        </w:tc>
        <w:tc>
          <w:tcPr>
            <w:tcW w:w="2989" w:type="pct"/>
            <w:shd w:val="clear" w:color="auto" w:fill="auto"/>
          </w:tcPr>
          <w:p w14:paraId="6F1B6156" w14:textId="77777777" w:rsidR="00617D2B" w:rsidRPr="00A739BC" w:rsidRDefault="00617D2B" w:rsidP="009E31D2">
            <w:pPr>
              <w:spacing w:line="276" w:lineRule="auto"/>
              <w:jc w:val="both"/>
              <w:rPr>
                <w:rFonts w:cs="Times New Roman"/>
              </w:rPr>
            </w:pPr>
            <w:r w:rsidRPr="00A739BC">
              <w:rPr>
                <w:rFonts w:cs="Times New Roman"/>
              </w:rPr>
              <w:t>Во время работы:</w:t>
            </w:r>
          </w:p>
          <w:p w14:paraId="08720D6B" w14:textId="77777777" w:rsidR="00617D2B" w:rsidRPr="00A739BC" w:rsidDel="00465E0B" w:rsidRDefault="00617D2B" w:rsidP="009E31D2">
            <w:pPr>
              <w:spacing w:line="276" w:lineRule="auto"/>
              <w:jc w:val="both"/>
              <w:rPr>
                <w:rFonts w:cs="Times New Roman"/>
              </w:rPr>
            </w:pPr>
            <w:r w:rsidRPr="00A739BC">
              <w:rPr>
                <w:rFonts w:cs="Times New Roman"/>
              </w:rPr>
              <w:t>- не извлекать кард-ридер до копирования и сохранения информации на флеш-носителе.</w:t>
            </w:r>
          </w:p>
        </w:tc>
      </w:tr>
      <w:tr w:rsidR="00617D2B" w:rsidRPr="00A739BC" w14:paraId="165E6F0E" w14:textId="77777777" w:rsidTr="009E31D2">
        <w:tc>
          <w:tcPr>
            <w:tcW w:w="2011" w:type="pct"/>
            <w:shd w:val="clear" w:color="auto" w:fill="auto"/>
          </w:tcPr>
          <w:p w14:paraId="3E980006" w14:textId="77777777" w:rsidR="00617D2B" w:rsidRPr="00A739BC" w:rsidRDefault="00617D2B" w:rsidP="009E31D2">
            <w:pPr>
              <w:spacing w:line="276" w:lineRule="auto"/>
              <w:jc w:val="both"/>
              <w:rPr>
                <w:rFonts w:cs="Times New Roman"/>
                <w:color w:val="000000"/>
              </w:rPr>
            </w:pPr>
            <w:r w:rsidRPr="00A739BC">
              <w:rPr>
                <w:rFonts w:cs="Times New Roman"/>
                <w:color w:val="000000"/>
              </w:rPr>
              <w:t>Спортивный секундомер</w:t>
            </w:r>
          </w:p>
        </w:tc>
        <w:tc>
          <w:tcPr>
            <w:tcW w:w="2989" w:type="pct"/>
            <w:shd w:val="clear" w:color="auto" w:fill="auto"/>
          </w:tcPr>
          <w:p w14:paraId="6845C436" w14:textId="77777777" w:rsidR="00617D2B" w:rsidRPr="00A739BC" w:rsidRDefault="00617D2B" w:rsidP="009E31D2">
            <w:pPr>
              <w:spacing w:line="276" w:lineRule="auto"/>
              <w:jc w:val="both"/>
              <w:rPr>
                <w:rFonts w:cs="Times New Roman"/>
              </w:rPr>
            </w:pPr>
            <w:r w:rsidRPr="00A739BC">
              <w:rPr>
                <w:rFonts w:cs="Times New Roman"/>
              </w:rPr>
              <w:t>Во время работы:</w:t>
            </w:r>
          </w:p>
          <w:p w14:paraId="57854A3F" w14:textId="77777777" w:rsidR="00617D2B" w:rsidRPr="00A739BC" w:rsidRDefault="00617D2B" w:rsidP="009E31D2">
            <w:pPr>
              <w:spacing w:line="276" w:lineRule="auto"/>
              <w:jc w:val="both"/>
              <w:rPr>
                <w:rFonts w:cs="Times New Roman"/>
              </w:rPr>
            </w:pPr>
            <w:r w:rsidRPr="00A739BC">
              <w:rPr>
                <w:rFonts w:cs="Times New Roman"/>
              </w:rPr>
              <w:t>- необходимо аккуратно обращаться с оборудованием;</w:t>
            </w:r>
          </w:p>
          <w:p w14:paraId="2F7E2BAE" w14:textId="77777777" w:rsidR="00617D2B" w:rsidRPr="00A739BC" w:rsidRDefault="00617D2B" w:rsidP="009E31D2">
            <w:pPr>
              <w:spacing w:line="276" w:lineRule="auto"/>
              <w:jc w:val="both"/>
              <w:rPr>
                <w:rFonts w:cs="Times New Roman"/>
              </w:rPr>
            </w:pPr>
            <w:r w:rsidRPr="00A739BC">
              <w:rPr>
                <w:rFonts w:cs="Times New Roman"/>
              </w:rPr>
              <w:lastRenderedPageBreak/>
              <w:t>- не допускать нажатия одновременно на несколько кнопок секундомера.</w:t>
            </w:r>
          </w:p>
        </w:tc>
      </w:tr>
      <w:tr w:rsidR="00617D2B" w:rsidRPr="00A739BC" w14:paraId="31C9E162" w14:textId="77777777" w:rsidTr="009E31D2">
        <w:tc>
          <w:tcPr>
            <w:tcW w:w="2011" w:type="pct"/>
            <w:shd w:val="clear" w:color="auto" w:fill="auto"/>
          </w:tcPr>
          <w:p w14:paraId="3FD73272" w14:textId="77777777" w:rsidR="00617D2B" w:rsidRPr="00A739BC" w:rsidRDefault="00617D2B" w:rsidP="009E31D2">
            <w:pPr>
              <w:spacing w:line="276" w:lineRule="auto"/>
              <w:jc w:val="both"/>
              <w:rPr>
                <w:rFonts w:cs="Times New Roman"/>
                <w:color w:val="000000"/>
              </w:rPr>
            </w:pPr>
            <w:r w:rsidRPr="00A739BC">
              <w:rPr>
                <w:rFonts w:cs="Times New Roman"/>
                <w:color w:val="000000"/>
              </w:rPr>
              <w:lastRenderedPageBreak/>
              <w:t>Рулетка</w:t>
            </w:r>
          </w:p>
        </w:tc>
        <w:tc>
          <w:tcPr>
            <w:tcW w:w="2989" w:type="pct"/>
            <w:shd w:val="clear" w:color="auto" w:fill="auto"/>
          </w:tcPr>
          <w:p w14:paraId="3DB70865"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оборудованием.</w:t>
            </w:r>
          </w:p>
        </w:tc>
      </w:tr>
      <w:tr w:rsidR="00617D2B" w:rsidRPr="00A739BC" w14:paraId="3B3BC9BE" w14:textId="77777777" w:rsidTr="009E31D2">
        <w:tc>
          <w:tcPr>
            <w:tcW w:w="2011" w:type="pct"/>
            <w:shd w:val="clear" w:color="auto" w:fill="auto"/>
          </w:tcPr>
          <w:p w14:paraId="28D84C83" w14:textId="77777777" w:rsidR="00617D2B" w:rsidRPr="00A739BC" w:rsidRDefault="00617D2B" w:rsidP="009E31D2">
            <w:pPr>
              <w:spacing w:line="276" w:lineRule="auto"/>
              <w:jc w:val="both"/>
              <w:rPr>
                <w:rFonts w:cs="Times New Roman"/>
                <w:color w:val="000000"/>
              </w:rPr>
            </w:pPr>
            <w:r w:rsidRPr="00A739BC">
              <w:rPr>
                <w:rFonts w:cs="Times New Roman"/>
                <w:color w:val="000000"/>
              </w:rPr>
              <w:t>Калькулятор</w:t>
            </w:r>
          </w:p>
        </w:tc>
        <w:tc>
          <w:tcPr>
            <w:tcW w:w="2989" w:type="pct"/>
            <w:shd w:val="clear" w:color="auto" w:fill="auto"/>
          </w:tcPr>
          <w:p w14:paraId="0CFC0440"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оборудованием.</w:t>
            </w:r>
          </w:p>
        </w:tc>
      </w:tr>
      <w:tr w:rsidR="00617D2B" w:rsidRPr="00A739BC" w14:paraId="5E6BBD0E" w14:textId="77777777" w:rsidTr="009E31D2">
        <w:tc>
          <w:tcPr>
            <w:tcW w:w="2011" w:type="pct"/>
            <w:shd w:val="clear" w:color="auto" w:fill="auto"/>
          </w:tcPr>
          <w:p w14:paraId="7FB7443A" w14:textId="77777777" w:rsidR="00617D2B" w:rsidRPr="00A739BC" w:rsidRDefault="00617D2B" w:rsidP="009E31D2">
            <w:pPr>
              <w:spacing w:line="276" w:lineRule="auto"/>
              <w:jc w:val="both"/>
              <w:rPr>
                <w:rFonts w:cs="Times New Roman"/>
                <w:color w:val="000000"/>
              </w:rPr>
            </w:pPr>
            <w:r w:rsidRPr="00A739BC">
              <w:rPr>
                <w:rFonts w:cs="Times New Roman"/>
                <w:color w:val="000000"/>
              </w:rPr>
              <w:t>Планшет</w:t>
            </w:r>
          </w:p>
        </w:tc>
        <w:tc>
          <w:tcPr>
            <w:tcW w:w="2989" w:type="pct"/>
            <w:shd w:val="clear" w:color="auto" w:fill="auto"/>
          </w:tcPr>
          <w:p w14:paraId="34C16CD7" w14:textId="77777777" w:rsidR="00617D2B" w:rsidRPr="00A739BC" w:rsidRDefault="00617D2B" w:rsidP="009E31D2">
            <w:pPr>
              <w:jc w:val="both"/>
              <w:rPr>
                <w:rFonts w:cs="Times New Roman"/>
                <w:color w:val="000000"/>
              </w:rPr>
            </w:pPr>
            <w:r w:rsidRPr="00A739BC">
              <w:rPr>
                <w:rFonts w:cs="Times New Roman"/>
                <w:color w:val="000000"/>
              </w:rPr>
              <w:t>Во время работы:</w:t>
            </w:r>
          </w:p>
          <w:p w14:paraId="7B795309" w14:textId="77777777" w:rsidR="00617D2B" w:rsidRPr="00A739BC" w:rsidRDefault="00617D2B" w:rsidP="009E31D2">
            <w:pPr>
              <w:jc w:val="both"/>
              <w:rPr>
                <w:rFonts w:cs="Times New Roman"/>
                <w:color w:val="000000"/>
              </w:rPr>
            </w:pPr>
            <w:r w:rsidRPr="00A739BC">
              <w:rPr>
                <w:rFonts w:cs="Times New Roman"/>
                <w:color w:val="000000"/>
              </w:rPr>
              <w:t>- запрещается работать с неисправным планшетом;</w:t>
            </w:r>
          </w:p>
          <w:p w14:paraId="787385CA" w14:textId="77777777" w:rsidR="00617D2B" w:rsidRPr="00A739BC" w:rsidRDefault="00617D2B" w:rsidP="009E31D2">
            <w:pPr>
              <w:jc w:val="both"/>
              <w:rPr>
                <w:rFonts w:cs="Times New Roman"/>
                <w:color w:val="000000"/>
              </w:rPr>
            </w:pPr>
            <w:r w:rsidRPr="00A739BC">
              <w:rPr>
                <w:rFonts w:cs="Times New Roman"/>
                <w:color w:val="000000"/>
              </w:rPr>
              <w:t>- недопустимо самостоятельно проводить ремонт планшета при отсутствии специальных навыков;</w:t>
            </w:r>
          </w:p>
          <w:p w14:paraId="02E08A9A" w14:textId="77777777" w:rsidR="00617D2B" w:rsidRPr="00A739BC" w:rsidRDefault="00617D2B" w:rsidP="009E31D2">
            <w:pPr>
              <w:jc w:val="both"/>
              <w:rPr>
                <w:rFonts w:cs="Times New Roman"/>
                <w:color w:val="000000"/>
              </w:rPr>
            </w:pPr>
            <w:r w:rsidRPr="00A739BC">
              <w:rPr>
                <w:rFonts w:cs="Times New Roman"/>
                <w:color w:val="000000"/>
              </w:rPr>
              <w:t>- нельзя располагать рядом с планшетом жидкости, а также работать с мокрыми руками;</w:t>
            </w:r>
          </w:p>
          <w:p w14:paraId="7B31DEEE" w14:textId="77777777" w:rsidR="00617D2B" w:rsidRPr="00A739BC" w:rsidRDefault="00617D2B" w:rsidP="009E31D2">
            <w:pPr>
              <w:jc w:val="both"/>
              <w:rPr>
                <w:rFonts w:cs="Times New Roman"/>
                <w:color w:val="000000"/>
              </w:rPr>
            </w:pPr>
            <w:r w:rsidRPr="00A739BC">
              <w:rPr>
                <w:rFonts w:cs="Times New Roman"/>
                <w:color w:val="000000"/>
              </w:rPr>
              <w:t>- необходимо следить, чтобы изображение на планшете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43423804" w14:textId="77777777" w:rsidR="00617D2B" w:rsidRPr="00A739BC" w:rsidDel="00465E0B" w:rsidRDefault="00617D2B" w:rsidP="009E31D2">
            <w:pPr>
              <w:jc w:val="both"/>
              <w:rPr>
                <w:rFonts w:cs="Times New Roman"/>
                <w:color w:val="000000"/>
              </w:rPr>
            </w:pPr>
            <w:r w:rsidRPr="00A739BC">
              <w:rPr>
                <w:rFonts w:cs="Times New Roman"/>
                <w:color w:val="000000"/>
              </w:rPr>
              <w:t>- нельзя производить самостоятельно вскрытие и ремонт оборудования.</w:t>
            </w:r>
          </w:p>
        </w:tc>
      </w:tr>
      <w:tr w:rsidR="00617D2B" w:rsidRPr="00A739BC" w14:paraId="0548458B" w14:textId="77777777" w:rsidTr="009E31D2">
        <w:tc>
          <w:tcPr>
            <w:tcW w:w="2011" w:type="pct"/>
            <w:shd w:val="clear" w:color="auto" w:fill="auto"/>
          </w:tcPr>
          <w:p w14:paraId="6640A67D" w14:textId="77777777" w:rsidR="00617D2B" w:rsidRPr="00A739BC" w:rsidRDefault="00617D2B" w:rsidP="009E31D2">
            <w:pPr>
              <w:spacing w:line="276" w:lineRule="auto"/>
              <w:jc w:val="both"/>
              <w:rPr>
                <w:rFonts w:cs="Times New Roman"/>
                <w:color w:val="000000"/>
              </w:rPr>
            </w:pPr>
            <w:r w:rsidRPr="00A739BC">
              <w:rPr>
                <w:rFonts w:cs="Times New Roman"/>
                <w:color w:val="000000"/>
              </w:rPr>
              <w:t>Автоматический тонометр</w:t>
            </w:r>
          </w:p>
        </w:tc>
        <w:tc>
          <w:tcPr>
            <w:tcW w:w="2989" w:type="pct"/>
            <w:shd w:val="clear" w:color="auto" w:fill="auto"/>
          </w:tcPr>
          <w:p w14:paraId="593FF289"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оборудованием. Не допускать нарушений положения волонтера-актера при измерении давления; сильного зажатия манжеты на руке.</w:t>
            </w:r>
          </w:p>
        </w:tc>
      </w:tr>
      <w:tr w:rsidR="00617D2B" w:rsidRPr="00A739BC" w14:paraId="0212DEDE" w14:textId="77777777" w:rsidTr="009E31D2">
        <w:tc>
          <w:tcPr>
            <w:tcW w:w="2011" w:type="pct"/>
            <w:shd w:val="clear" w:color="auto" w:fill="auto"/>
          </w:tcPr>
          <w:p w14:paraId="40A09BD2" w14:textId="77777777" w:rsidR="00617D2B" w:rsidRPr="00A739BC" w:rsidRDefault="00617D2B" w:rsidP="009E31D2">
            <w:pPr>
              <w:spacing w:line="276" w:lineRule="auto"/>
              <w:jc w:val="both"/>
              <w:rPr>
                <w:rFonts w:cs="Times New Roman"/>
                <w:color w:val="000000"/>
              </w:rPr>
            </w:pPr>
            <w:r w:rsidRPr="00A739BC">
              <w:rPr>
                <w:rFonts w:cs="Times New Roman"/>
                <w:color w:val="000000"/>
              </w:rPr>
              <w:t>Портативный анализатор состава тела человека (автоматический ростомер, принтер)</w:t>
            </w:r>
          </w:p>
        </w:tc>
        <w:tc>
          <w:tcPr>
            <w:tcW w:w="2989" w:type="pct"/>
            <w:shd w:val="clear" w:color="auto" w:fill="auto"/>
          </w:tcPr>
          <w:p w14:paraId="6C869536"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оборудованием. Не допускать:</w:t>
            </w:r>
          </w:p>
          <w:p w14:paraId="0217353A" w14:textId="77777777" w:rsidR="00617D2B" w:rsidRPr="00A739BC" w:rsidRDefault="00617D2B" w:rsidP="009E31D2">
            <w:pPr>
              <w:spacing w:line="276" w:lineRule="auto"/>
              <w:jc w:val="both"/>
              <w:rPr>
                <w:rFonts w:cs="Times New Roman"/>
              </w:rPr>
            </w:pPr>
            <w:r w:rsidRPr="00A739BC">
              <w:rPr>
                <w:rFonts w:cs="Times New Roman"/>
              </w:rPr>
              <w:t xml:space="preserve">- нарушений исходного положения во время проведения анализа состава тела; </w:t>
            </w:r>
          </w:p>
          <w:p w14:paraId="4F61A83E" w14:textId="77777777" w:rsidR="00617D2B" w:rsidRPr="00A739BC" w:rsidRDefault="00617D2B" w:rsidP="009E31D2">
            <w:pPr>
              <w:spacing w:line="276" w:lineRule="auto"/>
              <w:jc w:val="both"/>
              <w:rPr>
                <w:rFonts w:cs="Times New Roman"/>
              </w:rPr>
            </w:pPr>
            <w:r w:rsidRPr="00A739BC">
              <w:rPr>
                <w:rFonts w:cs="Times New Roman"/>
              </w:rPr>
              <w:t xml:space="preserve">- наличие украшений на теле, часов; </w:t>
            </w:r>
          </w:p>
          <w:p w14:paraId="708038E0" w14:textId="77777777" w:rsidR="00617D2B" w:rsidRPr="00A739BC" w:rsidRDefault="00617D2B" w:rsidP="009E31D2">
            <w:pPr>
              <w:spacing w:line="276" w:lineRule="auto"/>
              <w:jc w:val="both"/>
              <w:rPr>
                <w:rFonts w:cs="Times New Roman"/>
              </w:rPr>
            </w:pPr>
            <w:r w:rsidRPr="00A739BC">
              <w:rPr>
                <w:rFonts w:cs="Times New Roman"/>
              </w:rPr>
              <w:t xml:space="preserve">- тестирования на аппарате в носках. </w:t>
            </w:r>
          </w:p>
        </w:tc>
      </w:tr>
      <w:tr w:rsidR="00617D2B" w:rsidRPr="00A739BC" w14:paraId="4462B580" w14:textId="77777777" w:rsidTr="009E31D2">
        <w:tc>
          <w:tcPr>
            <w:tcW w:w="2011" w:type="pct"/>
            <w:shd w:val="clear" w:color="auto" w:fill="auto"/>
          </w:tcPr>
          <w:p w14:paraId="28FC96EF" w14:textId="77777777" w:rsidR="00617D2B" w:rsidRPr="00A739BC" w:rsidRDefault="00617D2B" w:rsidP="009E31D2">
            <w:pPr>
              <w:spacing w:line="276" w:lineRule="auto"/>
              <w:jc w:val="both"/>
              <w:rPr>
                <w:rFonts w:cs="Times New Roman"/>
                <w:color w:val="000000"/>
              </w:rPr>
            </w:pPr>
            <w:r w:rsidRPr="00A739BC">
              <w:rPr>
                <w:rFonts w:cs="Times New Roman"/>
                <w:color w:val="000000"/>
              </w:rPr>
              <w:t>Спирометр</w:t>
            </w:r>
          </w:p>
        </w:tc>
        <w:tc>
          <w:tcPr>
            <w:tcW w:w="2989" w:type="pct"/>
            <w:shd w:val="clear" w:color="auto" w:fill="auto"/>
          </w:tcPr>
          <w:p w14:paraId="7D370FB6" w14:textId="77777777" w:rsidR="00617D2B" w:rsidRPr="00A739BC" w:rsidDel="00465E0B" w:rsidRDefault="00617D2B" w:rsidP="009E31D2">
            <w:pPr>
              <w:spacing w:line="276" w:lineRule="auto"/>
              <w:jc w:val="both"/>
              <w:rPr>
                <w:rFonts w:cs="Times New Roman"/>
              </w:rPr>
            </w:pPr>
            <w:r w:rsidRPr="00A739BC">
              <w:rPr>
                <w:rFonts w:cs="Times New Roman"/>
              </w:rPr>
              <w:t>Во время работы: нельзя пренебрегать обработкой индивидуальных дыхательных мундштуков путем полного погружения их в емкость с рабочим дезинфицирующим раствором</w:t>
            </w:r>
          </w:p>
        </w:tc>
      </w:tr>
      <w:tr w:rsidR="00617D2B" w:rsidRPr="00A739BC" w14:paraId="3B44EFDC" w14:textId="77777777" w:rsidTr="009E31D2">
        <w:tc>
          <w:tcPr>
            <w:tcW w:w="2011" w:type="pct"/>
            <w:shd w:val="clear" w:color="auto" w:fill="auto"/>
          </w:tcPr>
          <w:p w14:paraId="19D9B70F" w14:textId="77777777" w:rsidR="00617D2B" w:rsidRPr="00A739BC" w:rsidRDefault="00617D2B" w:rsidP="009E31D2">
            <w:pPr>
              <w:spacing w:line="276" w:lineRule="auto"/>
              <w:jc w:val="both"/>
              <w:rPr>
                <w:rFonts w:cs="Times New Roman"/>
                <w:color w:val="000000"/>
              </w:rPr>
            </w:pPr>
            <w:r w:rsidRPr="00A739BC">
              <w:rPr>
                <w:rFonts w:cs="Times New Roman"/>
                <w:color w:val="000000"/>
              </w:rPr>
              <w:t>Динамометр</w:t>
            </w:r>
          </w:p>
        </w:tc>
        <w:tc>
          <w:tcPr>
            <w:tcW w:w="2989" w:type="pct"/>
            <w:shd w:val="clear" w:color="auto" w:fill="auto"/>
          </w:tcPr>
          <w:p w14:paraId="50507FD5"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оборудованием.</w:t>
            </w:r>
          </w:p>
        </w:tc>
      </w:tr>
      <w:tr w:rsidR="00617D2B" w:rsidRPr="00A739BC" w14:paraId="2A817961" w14:textId="77777777" w:rsidTr="009E31D2">
        <w:tc>
          <w:tcPr>
            <w:tcW w:w="2011" w:type="pct"/>
            <w:shd w:val="clear" w:color="auto" w:fill="auto"/>
          </w:tcPr>
          <w:p w14:paraId="5EB2B0D3" w14:textId="77777777" w:rsidR="00617D2B" w:rsidRPr="00617D2B" w:rsidRDefault="00617D2B" w:rsidP="009E31D2">
            <w:pPr>
              <w:spacing w:line="276" w:lineRule="auto"/>
              <w:jc w:val="both"/>
              <w:rPr>
                <w:rFonts w:cs="Times New Roman"/>
                <w:color w:val="000000"/>
              </w:rPr>
            </w:pPr>
            <w:r w:rsidRPr="00617D2B">
              <w:rPr>
                <w:rFonts w:cs="Times New Roman"/>
                <w:color w:val="000000"/>
              </w:rPr>
              <w:t>Диагностическая сетка с каркасом</w:t>
            </w:r>
          </w:p>
        </w:tc>
        <w:tc>
          <w:tcPr>
            <w:tcW w:w="2989" w:type="pct"/>
            <w:shd w:val="clear" w:color="auto" w:fill="auto"/>
          </w:tcPr>
          <w:p w14:paraId="083669B2" w14:textId="77777777" w:rsidR="00617D2B" w:rsidRPr="00617D2B" w:rsidDel="00465E0B" w:rsidRDefault="00617D2B" w:rsidP="009E31D2">
            <w:pPr>
              <w:spacing w:line="276" w:lineRule="auto"/>
              <w:jc w:val="both"/>
              <w:rPr>
                <w:rFonts w:cs="Times New Roman"/>
              </w:rPr>
            </w:pPr>
            <w:r w:rsidRPr="00617D2B">
              <w:rPr>
                <w:rFonts w:cs="Times New Roman"/>
              </w:rPr>
              <w:t>Не допускать наличие неровностей при установки диагностической сетки.</w:t>
            </w:r>
          </w:p>
        </w:tc>
      </w:tr>
    </w:tbl>
    <w:p w14:paraId="441A3C0E" w14:textId="77777777" w:rsidR="00387626" w:rsidRPr="00A739BC" w:rsidRDefault="00387626" w:rsidP="00387626">
      <w:pPr>
        <w:spacing w:line="360" w:lineRule="auto"/>
        <w:ind w:firstLine="709"/>
        <w:jc w:val="both"/>
        <w:rPr>
          <w:rFonts w:eastAsia="Times New Roman" w:cs="Times New Roman"/>
          <w:color w:val="000000"/>
          <w:sz w:val="28"/>
          <w:szCs w:val="28"/>
        </w:rPr>
      </w:pPr>
    </w:p>
    <w:p w14:paraId="3D7EB94E"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5.2. Ежедневно, перед началом выполнения конкурсного задания, в процессе подготовки рабочего места:</w:t>
      </w:r>
    </w:p>
    <w:p w14:paraId="4197C578"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осмотреть и привести в порядок рабочее место, спортивный костюм и обувь;</w:t>
      </w:r>
    </w:p>
    <w:p w14:paraId="767F6827"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убедиться в достаточности освещенности;</w:t>
      </w:r>
    </w:p>
    <w:p w14:paraId="10CB9F06"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проверить (визуально) правильность подключения оборудования в электросеть;</w:t>
      </w:r>
    </w:p>
    <w:p w14:paraId="6EA07095"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lastRenderedPageBreak/>
        <w:t>- проверить правильность установки стола, стула, положения оборудования, при необходимости, обратиться к эксперту для устранения неисправностей в целях исключения неудобных поз и длительных напряжений тела.</w:t>
      </w:r>
    </w:p>
    <w:p w14:paraId="1C0C084E"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5.3. Подготовить необходимые для работы материалы, приспособления, и разложить их на свои места, убрать с рабочего стола все лишнее.</w:t>
      </w:r>
    </w:p>
    <w:p w14:paraId="14A75BB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375A0D0"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7" w:name="_heading=h.1t3h5sf"/>
      <w:bookmarkEnd w:id="7"/>
      <w:r w:rsidRPr="00A739BC">
        <w:rPr>
          <w:rFonts w:eastAsia="Times New Roman" w:cs="Times New Roman"/>
          <w:b/>
          <w:color w:val="000000"/>
          <w:sz w:val="28"/>
          <w:szCs w:val="28"/>
        </w:rPr>
        <w:t>6. Требования охраны труда в аварийных ситуациях</w:t>
      </w:r>
    </w:p>
    <w:p w14:paraId="02A7540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6.1. При возникновении аварий и ситуаций, которые могут привести к авариям и несчастным случаям, необходимо:</w:t>
      </w:r>
    </w:p>
    <w:p w14:paraId="684EA1B9"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6.1.1. Немедленно прекратить работы и известить главного эксперта.</w:t>
      </w:r>
    </w:p>
    <w:p w14:paraId="2B9F1D9D" w14:textId="66B23B95"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6.1.2. Под руководством технического а</w:t>
      </w:r>
      <w:r w:rsidR="00617D2B">
        <w:rPr>
          <w:rFonts w:eastAsia="Times New Roman" w:cs="Times New Roman"/>
          <w:color w:val="000000"/>
          <w:sz w:val="28"/>
          <w:szCs w:val="28"/>
        </w:rPr>
        <w:t>дминистратора</w:t>
      </w:r>
      <w:r w:rsidRPr="00A739BC">
        <w:rPr>
          <w:rFonts w:eastAsia="Times New Roman" w:cs="Times New Roman"/>
          <w:color w:val="000000"/>
          <w:sz w:val="28"/>
          <w:szCs w:val="28"/>
        </w:rPr>
        <w:t xml:space="preserve"> оперативно принять меры по устранению причин аварий или ситуаций, которые могут привести к авариям или несчастным случаям.</w:t>
      </w:r>
    </w:p>
    <w:p w14:paraId="123FCDA1"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6.2. При обнаружении в процессе работы возгораний необходимо:</w:t>
      </w:r>
    </w:p>
    <w:p w14:paraId="34C058CE"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521B9CF8"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постараться загасить пламя в «зародыше» любым возможным способом с обязательным соблюдением мер личной безопасности;</w:t>
      </w:r>
    </w:p>
    <w:p w14:paraId="0861B089"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26BE3477"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не следует дожидаться пока приблизится пламя в загоревшемся помещении.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69EF71A6"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6.3.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1E7E4E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lastRenderedPageBreak/>
        <w:t>6.5. В случае возникновения пожара:</w:t>
      </w:r>
    </w:p>
    <w:p w14:paraId="5844D4C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6.5.1. Оповестить всех участников Чемпионата, находящихся на площадке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3A3708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6.5.2. Принять меры к вызову на место пожара непосредственного руководителя или других должностных лиц.</w:t>
      </w:r>
    </w:p>
    <w:p w14:paraId="102067D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6.6.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463BC46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color w:val="000000"/>
          <w:sz w:val="28"/>
          <w:szCs w:val="28"/>
        </w:rPr>
      </w:pPr>
      <w:bookmarkStart w:id="8" w:name="_heading=h.4d34og8"/>
      <w:bookmarkEnd w:id="8"/>
    </w:p>
    <w:p w14:paraId="7DEA401D"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center"/>
        <w:rPr>
          <w:rFonts w:eastAsia="Times New Roman" w:cs="Times New Roman"/>
          <w:b/>
          <w:color w:val="000000"/>
          <w:sz w:val="28"/>
          <w:szCs w:val="28"/>
        </w:rPr>
      </w:pPr>
      <w:r w:rsidRPr="00A739BC">
        <w:rPr>
          <w:rFonts w:eastAsia="Times New Roman" w:cs="Times New Roman"/>
          <w:b/>
          <w:color w:val="000000"/>
          <w:sz w:val="28"/>
          <w:szCs w:val="28"/>
        </w:rPr>
        <w:t>7. Требования охраны труда по окончании работы</w:t>
      </w:r>
    </w:p>
    <w:p w14:paraId="1EAA882E" w14:textId="77777777" w:rsidR="00387626" w:rsidRPr="00617D2B" w:rsidRDefault="00387626" w:rsidP="00617D2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17D2B">
        <w:rPr>
          <w:rFonts w:eastAsia="Times New Roman" w:cs="Times New Roman"/>
          <w:color w:val="000000"/>
          <w:sz w:val="28"/>
          <w:szCs w:val="28"/>
        </w:rPr>
        <w:t>7.1. После окончания работ каждый конкурсант обязан:</w:t>
      </w:r>
    </w:p>
    <w:p w14:paraId="0F371911"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Привести в порядок рабочее место. Снять спортивный костюм и обувь.</w:t>
      </w:r>
    </w:p>
    <w:p w14:paraId="4FC9582C"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Убрать спортивный инвентарь в отведенное для его хранения место.</w:t>
      </w:r>
    </w:p>
    <w:p w14:paraId="7A487642"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Отключить оборудование от сети, если иное не оговорено.</w:t>
      </w:r>
    </w:p>
    <w:p w14:paraId="48EDBFDB"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Оборудование убрать в специально предназначенное для его хранения место (если это необходимо).</w:t>
      </w:r>
    </w:p>
    <w:p w14:paraId="63E61464"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Сообщить эксперту о выявленных во время выполнения конкурсных заданий неполадках и неисправностях оборудования и спортивного инвентаря, и других факторах, влияющих на безопасность выполнения конкурсного задания.</w:t>
      </w:r>
    </w:p>
    <w:p w14:paraId="0CA9266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4103E89" w14:textId="77777777" w:rsidR="001A206B" w:rsidRDefault="001A206B"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p>
    <w:sectPr w:rsidR="001A206B">
      <w:footerReference w:type="default" r:id="rId10"/>
      <w:footerReference w:type="first" r:id="rId11"/>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57F0" w14:textId="77777777" w:rsidR="001234D4" w:rsidRDefault="001234D4">
      <w:pPr>
        <w:spacing w:line="240" w:lineRule="auto"/>
      </w:pPr>
      <w:r>
        <w:separator/>
      </w:r>
    </w:p>
  </w:endnote>
  <w:endnote w:type="continuationSeparator" w:id="0">
    <w:p w14:paraId="5D32CB78" w14:textId="77777777" w:rsidR="001234D4" w:rsidRDefault="00123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Georgia">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9822" w14:textId="72A2CCA1" w:rsidR="009E31D2" w:rsidRDefault="009E31D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4B7F0E">
      <w:rPr>
        <w:rFonts w:ascii="Calibri" w:hAnsi="Calibri"/>
        <w:noProof/>
        <w:color w:val="000000"/>
        <w:sz w:val="22"/>
        <w:szCs w:val="22"/>
      </w:rPr>
      <w:t>2</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824A" w14:textId="77777777" w:rsidR="009E31D2" w:rsidRDefault="009E31D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FFEE" w14:textId="77777777" w:rsidR="001234D4" w:rsidRDefault="001234D4">
      <w:pPr>
        <w:spacing w:line="240" w:lineRule="auto"/>
      </w:pPr>
      <w:r>
        <w:separator/>
      </w:r>
    </w:p>
  </w:footnote>
  <w:footnote w:type="continuationSeparator" w:id="0">
    <w:p w14:paraId="2699D258" w14:textId="77777777" w:rsidR="001234D4" w:rsidRDefault="001234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6DD708F"/>
    <w:multiLevelType w:val="hybridMultilevel"/>
    <w:tmpl w:val="E18A0356"/>
    <w:lvl w:ilvl="0" w:tplc="EA068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895FE5"/>
    <w:multiLevelType w:val="hybridMultilevel"/>
    <w:tmpl w:val="21CAC2B6"/>
    <w:lvl w:ilvl="0" w:tplc="EA068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5"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6"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575B756E"/>
    <w:multiLevelType w:val="hybridMultilevel"/>
    <w:tmpl w:val="836C5DD0"/>
    <w:lvl w:ilvl="0" w:tplc="EA068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1" w15:restartNumberingAfterBreak="0">
    <w:nsid w:val="65ED798D"/>
    <w:multiLevelType w:val="hybridMultilevel"/>
    <w:tmpl w:val="D36672DA"/>
    <w:lvl w:ilvl="0" w:tplc="EA068B1E">
      <w:start w:val="1"/>
      <w:numFmt w:val="bullet"/>
      <w:lvlText w:val=""/>
      <w:lvlJc w:val="left"/>
      <w:pPr>
        <w:ind w:left="928"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12"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12"/>
  </w:num>
  <w:num w:numId="2">
    <w:abstractNumId w:val="6"/>
  </w:num>
  <w:num w:numId="3">
    <w:abstractNumId w:val="7"/>
  </w:num>
  <w:num w:numId="4">
    <w:abstractNumId w:val="9"/>
  </w:num>
  <w:num w:numId="5">
    <w:abstractNumId w:val="10"/>
  </w:num>
  <w:num w:numId="6">
    <w:abstractNumId w:val="0"/>
  </w:num>
  <w:num w:numId="7">
    <w:abstractNumId w:val="3"/>
  </w:num>
  <w:num w:numId="8">
    <w:abstractNumId w:val="5"/>
  </w:num>
  <w:num w:numId="9">
    <w:abstractNumId w:val="4"/>
  </w:num>
  <w:num w:numId="10">
    <w:abstractNumId w:val="8"/>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B"/>
    <w:rsid w:val="00004270"/>
    <w:rsid w:val="00067573"/>
    <w:rsid w:val="00102B54"/>
    <w:rsid w:val="001234D4"/>
    <w:rsid w:val="00195C80"/>
    <w:rsid w:val="001A206B"/>
    <w:rsid w:val="00325995"/>
    <w:rsid w:val="00387626"/>
    <w:rsid w:val="003C6770"/>
    <w:rsid w:val="004B7F0E"/>
    <w:rsid w:val="00584FB3"/>
    <w:rsid w:val="00617D2B"/>
    <w:rsid w:val="00672364"/>
    <w:rsid w:val="00721165"/>
    <w:rsid w:val="008A0253"/>
    <w:rsid w:val="009269AB"/>
    <w:rsid w:val="00940A53"/>
    <w:rsid w:val="009E31D2"/>
    <w:rsid w:val="00A7162A"/>
    <w:rsid w:val="00A74F0F"/>
    <w:rsid w:val="00A8114D"/>
    <w:rsid w:val="00AB092E"/>
    <w:rsid w:val="00B366B4"/>
    <w:rsid w:val="00E81ABC"/>
    <w:rsid w:val="00F26301"/>
    <w:rsid w:val="00F66017"/>
    <w:rsid w:val="00FB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839EB64A-2C4C-458C-8133-BF39B25B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qFormat/>
  </w:style>
  <w:style w:type="paragraph" w:styleId="23">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05DB0-BB40-41F7-9C57-4B374573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User</cp:lastModifiedBy>
  <cp:revision>12</cp:revision>
  <dcterms:created xsi:type="dcterms:W3CDTF">2023-10-10T08:16:00Z</dcterms:created>
  <dcterms:modified xsi:type="dcterms:W3CDTF">2025-02-17T14:12:00Z</dcterms:modified>
</cp:coreProperties>
</file>